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9FE" w:rsidRDefault="00E219FE" w:rsidP="006F765F">
      <w:pPr>
        <w:jc w:val="center"/>
        <w:rPr>
          <w:rFonts w:eastAsia="Times New Roman" w:cstheme="minorHAnsi"/>
          <w:b/>
          <w:lang w:eastAsia="en-GB"/>
        </w:rPr>
      </w:pPr>
    </w:p>
    <w:p w:rsidR="006F765F" w:rsidRDefault="006F765F" w:rsidP="006F765F">
      <w:pPr>
        <w:jc w:val="center"/>
        <w:rPr>
          <w:rFonts w:eastAsia="Times New Roman" w:cstheme="minorHAnsi"/>
          <w:b/>
          <w:lang w:eastAsia="en-GB"/>
        </w:rPr>
      </w:pPr>
      <w:r>
        <w:rPr>
          <w:rFonts w:eastAsia="Times New Roman" w:cstheme="minorHAnsi"/>
          <w:b/>
          <w:lang w:eastAsia="en-GB"/>
        </w:rPr>
        <w:t>CORONAVIRUS (C</w:t>
      </w:r>
      <w:r w:rsidR="00E219FE">
        <w:rPr>
          <w:rFonts w:eastAsia="Times New Roman" w:cstheme="minorHAnsi"/>
          <w:b/>
          <w:lang w:eastAsia="en-GB"/>
        </w:rPr>
        <w:t>OVID-</w:t>
      </w:r>
      <w:r>
        <w:rPr>
          <w:rFonts w:eastAsia="Times New Roman" w:cstheme="minorHAnsi"/>
          <w:b/>
          <w:lang w:eastAsia="en-GB"/>
        </w:rPr>
        <w:t>19)</w:t>
      </w:r>
    </w:p>
    <w:p w:rsidR="006F765F" w:rsidRPr="00FC6052" w:rsidRDefault="001C78D6" w:rsidP="00FC6052">
      <w:pPr>
        <w:jc w:val="center"/>
        <w:rPr>
          <w:rFonts w:eastAsia="Times New Roman" w:cstheme="minorHAnsi"/>
          <w:b/>
          <w:lang w:eastAsia="en-GB"/>
        </w:rPr>
      </w:pPr>
      <w:bookmarkStart w:id="0" w:name="OLE_LINK1"/>
      <w:bookmarkStart w:id="1" w:name="OLE_LINK2"/>
      <w:r>
        <w:rPr>
          <w:rFonts w:eastAsia="Times New Roman" w:cstheme="minorHAnsi"/>
          <w:b/>
          <w:lang w:eastAsia="en-GB"/>
        </w:rPr>
        <w:t>GEN</w:t>
      </w:r>
      <w:r w:rsidR="007D126B">
        <w:rPr>
          <w:rFonts w:eastAsia="Times New Roman" w:cstheme="minorHAnsi"/>
          <w:b/>
          <w:lang w:eastAsia="en-GB"/>
        </w:rPr>
        <w:t>E</w:t>
      </w:r>
      <w:r>
        <w:rPr>
          <w:rFonts w:eastAsia="Times New Roman" w:cstheme="minorHAnsi"/>
          <w:b/>
          <w:lang w:eastAsia="en-GB"/>
        </w:rPr>
        <w:t xml:space="preserve">RAL </w:t>
      </w:r>
      <w:r w:rsidR="006F765F">
        <w:rPr>
          <w:rFonts w:eastAsia="Times New Roman" w:cstheme="minorHAnsi"/>
          <w:b/>
          <w:lang w:eastAsia="en-GB"/>
        </w:rPr>
        <w:t>GUIDANCE TO ASSOCIATIONS, CLUBS &amp; INDIVIDUAL MEMBERS.</w:t>
      </w:r>
    </w:p>
    <w:bookmarkEnd w:id="0"/>
    <w:bookmarkEnd w:id="1"/>
    <w:p w:rsidR="006F765F" w:rsidRDefault="006F765F" w:rsidP="006F765F">
      <w:pPr>
        <w:rPr>
          <w:rFonts w:eastAsia="Times New Roman" w:cstheme="minorHAnsi"/>
          <w:lang w:eastAsia="en-GB"/>
        </w:rPr>
      </w:pPr>
      <w:r w:rsidRPr="00A263A8">
        <w:rPr>
          <w:rFonts w:eastAsia="Times New Roman" w:cstheme="minorHAnsi"/>
          <w:lang w:eastAsia="en-GB"/>
        </w:rPr>
        <w:t>The following Guidelines have now been prepared to enable Clubs</w:t>
      </w:r>
      <w:r w:rsidR="00FC6052">
        <w:rPr>
          <w:rFonts w:eastAsia="Times New Roman" w:cstheme="minorHAnsi"/>
          <w:lang w:eastAsia="en-GB"/>
        </w:rPr>
        <w:t xml:space="preserve"> and their members</w:t>
      </w:r>
      <w:r w:rsidRPr="00A263A8">
        <w:rPr>
          <w:rFonts w:eastAsia="Times New Roman" w:cstheme="minorHAnsi"/>
          <w:lang w:eastAsia="en-GB"/>
        </w:rPr>
        <w:t xml:space="preserve"> to safely return to</w:t>
      </w:r>
      <w:r>
        <w:rPr>
          <w:rFonts w:eastAsia="Times New Roman" w:cstheme="minorHAnsi"/>
          <w:lang w:eastAsia="en-GB"/>
        </w:rPr>
        <w:t xml:space="preserve"> a limited level of</w:t>
      </w:r>
      <w:r w:rsidR="005614E9">
        <w:rPr>
          <w:rFonts w:eastAsia="Times New Roman" w:cstheme="minorHAnsi"/>
          <w:lang w:eastAsia="en-GB"/>
        </w:rPr>
        <w:t xml:space="preserve"> non-contact</w:t>
      </w:r>
      <w:r w:rsidRPr="00A263A8">
        <w:rPr>
          <w:rFonts w:eastAsia="Times New Roman" w:cstheme="minorHAnsi"/>
          <w:lang w:eastAsia="en-GB"/>
        </w:rPr>
        <w:t xml:space="preserve"> training.</w:t>
      </w:r>
    </w:p>
    <w:p w:rsidR="005614E9" w:rsidRDefault="005614E9" w:rsidP="005614E9">
      <w:pPr>
        <w:pStyle w:val="PlainText"/>
      </w:pPr>
      <w:r>
        <w:t xml:space="preserve">The Board is working to a 4 Stage Strategy, set out below, and recognising that we are now in the holiday period and Clubs will take time to re-open are </w:t>
      </w:r>
      <w:r w:rsidRPr="00BF2C60">
        <w:rPr>
          <w:b/>
          <w:color w:val="C00000"/>
          <w:u w:val="single"/>
        </w:rPr>
        <w:t>proposing</w:t>
      </w:r>
      <w:r w:rsidRPr="00BF2C60">
        <w:rPr>
          <w:color w:val="C00000"/>
          <w:u w:val="single"/>
        </w:rPr>
        <w:t xml:space="preserve"> </w:t>
      </w:r>
      <w:r>
        <w:t xml:space="preserve">moving to </w:t>
      </w:r>
      <w:r w:rsidR="002B62E8">
        <w:t>Stage</w:t>
      </w:r>
      <w:r>
        <w:t xml:space="preserve"> 2 from </w:t>
      </w:r>
      <w:r w:rsidR="00BF2C60">
        <w:t>the 15th of August</w:t>
      </w:r>
      <w:r>
        <w:t xml:space="preserve"> 2020.</w:t>
      </w:r>
      <w:r w:rsidR="00BF2C60">
        <w:t xml:space="preserve"> </w:t>
      </w:r>
      <w:r w:rsidR="00BF2C60" w:rsidRPr="00BF2C60">
        <w:rPr>
          <w:b/>
          <w:color w:val="C00000"/>
          <w:u w:val="single"/>
        </w:rPr>
        <w:t>The final advice to move to stage 2 will be a separate document.</w:t>
      </w:r>
    </w:p>
    <w:p w:rsidR="005614E9" w:rsidRDefault="005614E9" w:rsidP="005614E9">
      <w:pPr>
        <w:rPr>
          <w:rFonts w:cstheme="minorHAnsi"/>
        </w:rPr>
      </w:pPr>
      <w:bookmarkStart w:id="2" w:name="_GoBack"/>
      <w:bookmarkEnd w:id="2"/>
    </w:p>
    <w:p w:rsidR="005614E9" w:rsidRPr="00BF2C60" w:rsidRDefault="005614E9" w:rsidP="005614E9">
      <w:bookmarkStart w:id="3" w:name="OLE_LINK7"/>
      <w:bookmarkStart w:id="4" w:name="OLE_LINK8"/>
      <w:r w:rsidRPr="00BF2C60">
        <w:rPr>
          <w:b/>
        </w:rPr>
        <w:t>Stage 1</w:t>
      </w:r>
      <w:r w:rsidRPr="00BF2C60">
        <w:t xml:space="preserve"> –</w:t>
      </w:r>
      <w:r w:rsidR="00F257C8" w:rsidRPr="00BF2C60">
        <w:t xml:space="preserve"> </w:t>
      </w:r>
      <w:r w:rsidR="00F257C8" w:rsidRPr="00BF2C60">
        <w:rPr>
          <w:b/>
        </w:rPr>
        <w:t>(No Training)</w:t>
      </w:r>
    </w:p>
    <w:p w:rsidR="005614E9" w:rsidRPr="00BF2C60" w:rsidRDefault="005614E9" w:rsidP="005614E9">
      <w:pPr>
        <w:pStyle w:val="ListParagraph"/>
        <w:numPr>
          <w:ilvl w:val="0"/>
          <w:numId w:val="5"/>
        </w:numPr>
      </w:pPr>
      <w:r w:rsidRPr="00BF2C60">
        <w:t>Continue to monitor, on a daily basis, Government, Public Health England, Sport England and Sport &amp; Recreation Alliance Guidelines and those being developed by other contact sports.</w:t>
      </w:r>
    </w:p>
    <w:p w:rsidR="005614E9" w:rsidRPr="00BF2C60" w:rsidRDefault="005614E9" w:rsidP="005614E9">
      <w:pPr>
        <w:pStyle w:val="ListParagraph"/>
        <w:numPr>
          <w:ilvl w:val="0"/>
          <w:numId w:val="5"/>
        </w:numPr>
      </w:pPr>
      <w:r w:rsidRPr="00BF2C60">
        <w:t>Prepare documentation, including Guidelines to support the resumption of training.</w:t>
      </w:r>
    </w:p>
    <w:bookmarkEnd w:id="3"/>
    <w:bookmarkEnd w:id="4"/>
    <w:p w:rsidR="005614E9" w:rsidRPr="00BF2C60" w:rsidRDefault="005614E9" w:rsidP="005614E9">
      <w:pPr>
        <w:rPr>
          <w:b/>
        </w:rPr>
      </w:pPr>
      <w:r w:rsidRPr="00BF2C60">
        <w:rPr>
          <w:b/>
        </w:rPr>
        <w:t>Stage 2 –</w:t>
      </w:r>
      <w:r w:rsidR="00BF2C60" w:rsidRPr="00BF2C60">
        <w:rPr>
          <w:b/>
        </w:rPr>
        <w:t xml:space="preserve"> (Socially Distanced Training)</w:t>
      </w:r>
    </w:p>
    <w:p w:rsidR="005614E9" w:rsidRPr="00BF2C60" w:rsidRDefault="005614E9" w:rsidP="005614E9">
      <w:pPr>
        <w:pStyle w:val="ListParagraph"/>
        <w:numPr>
          <w:ilvl w:val="0"/>
          <w:numId w:val="7"/>
        </w:numPr>
        <w:rPr>
          <w:b/>
        </w:rPr>
      </w:pPr>
      <w:r w:rsidRPr="00BF2C60">
        <w:t>Resumption of Training in compliance with Government safe distancing requirements which will allow non-contact</w:t>
      </w:r>
      <w:r w:rsidR="00F257C8" w:rsidRPr="00BF2C60">
        <w:t xml:space="preserve"> activities such as; E</w:t>
      </w:r>
      <w:r w:rsidRPr="00BF2C60">
        <w:t xml:space="preserve">xercises, </w:t>
      </w:r>
      <w:proofErr w:type="spellStart"/>
      <w:r w:rsidR="00F257C8" w:rsidRPr="00BF2C60">
        <w:t>U</w:t>
      </w:r>
      <w:r w:rsidRPr="00BF2C60">
        <w:t>kemi</w:t>
      </w:r>
      <w:proofErr w:type="spellEnd"/>
      <w:r w:rsidRPr="00BF2C60">
        <w:t xml:space="preserve">, Jo and </w:t>
      </w:r>
      <w:proofErr w:type="spellStart"/>
      <w:r w:rsidRPr="00BF2C60">
        <w:t>Boken</w:t>
      </w:r>
      <w:proofErr w:type="spellEnd"/>
      <w:r w:rsidRPr="00BF2C60">
        <w:t xml:space="preserve"> Kata and shadow/solo training.</w:t>
      </w:r>
    </w:p>
    <w:p w:rsidR="005614E9" w:rsidRPr="00BF2C60" w:rsidRDefault="005614E9" w:rsidP="005614E9">
      <w:pPr>
        <w:pStyle w:val="ListParagraph"/>
        <w:numPr>
          <w:ilvl w:val="0"/>
          <w:numId w:val="6"/>
        </w:numPr>
      </w:pPr>
      <w:r w:rsidRPr="00BF2C60">
        <w:t>Resumption of BAB Membership Registrations (including Insurance) plus Venue Insurance.(see full details below)</w:t>
      </w:r>
    </w:p>
    <w:p w:rsidR="005614E9" w:rsidRPr="00BF2C60" w:rsidRDefault="005614E9" w:rsidP="005614E9">
      <w:pPr>
        <w:pStyle w:val="ListParagraph"/>
        <w:numPr>
          <w:ilvl w:val="0"/>
          <w:numId w:val="6"/>
        </w:numPr>
      </w:pPr>
      <w:r w:rsidRPr="00BF2C60">
        <w:rPr>
          <w:b/>
        </w:rPr>
        <w:t>Guidelines for Associations, Clubs and Individual Members</w:t>
      </w:r>
      <w:r w:rsidRPr="00BF2C60">
        <w:t xml:space="preserve"> on the requirements for the resumption of training within BAB Clubs. (See Attached)</w:t>
      </w:r>
    </w:p>
    <w:p w:rsidR="005614E9" w:rsidRPr="00BF2C60" w:rsidRDefault="005614E9" w:rsidP="005614E9">
      <w:pPr>
        <w:pStyle w:val="ListParagraph"/>
        <w:numPr>
          <w:ilvl w:val="0"/>
          <w:numId w:val="6"/>
        </w:numPr>
        <w:rPr>
          <w:rFonts w:cstheme="minorHAnsi"/>
          <w:b/>
          <w:color w:val="000000"/>
        </w:rPr>
      </w:pPr>
      <w:r w:rsidRPr="00BF2C60">
        <w:rPr>
          <w:b/>
        </w:rPr>
        <w:t>Risk Assessments</w:t>
      </w:r>
      <w:r w:rsidRPr="00BF2C60">
        <w:t xml:space="preserve"> (See Attached)</w:t>
      </w:r>
      <w:r w:rsidRPr="00BF2C60">
        <w:rPr>
          <w:rFonts w:cstheme="minorHAnsi"/>
          <w:b/>
          <w:color w:val="000000"/>
        </w:rPr>
        <w:t xml:space="preserve"> </w:t>
      </w:r>
      <w:r w:rsidRPr="00BF2C60">
        <w:rPr>
          <w:rFonts w:cstheme="minorHAnsi"/>
          <w:color w:val="000000"/>
        </w:rPr>
        <w:t>In addition to compliance with the BAB’s own Risk Assessment Policy and practices an additional Risk Assessment needs to be undertaken to respond to the specific threat posed by the coronavirus. Any remedial action required is to be implemented before any return to training.</w:t>
      </w:r>
    </w:p>
    <w:p w:rsidR="005614E9" w:rsidRPr="00BF2C60" w:rsidRDefault="005614E9" w:rsidP="005614E9">
      <w:pPr>
        <w:pStyle w:val="ListParagraph"/>
        <w:numPr>
          <w:ilvl w:val="0"/>
          <w:numId w:val="6"/>
        </w:numPr>
      </w:pPr>
      <w:r w:rsidRPr="00BF2C60">
        <w:rPr>
          <w:b/>
        </w:rPr>
        <w:t>Club Declaration Form</w:t>
      </w:r>
      <w:r w:rsidRPr="00BF2C60">
        <w:t xml:space="preserve">- </w:t>
      </w:r>
      <w:r w:rsidRPr="00BF2C60">
        <w:rPr>
          <w:rFonts w:cstheme="minorHAnsi"/>
          <w:color w:val="000000"/>
        </w:rPr>
        <w:t>Clubs must also confirm their compliance, at all times, with Government and BAB Guidelines on health and hygiene and safe distancing, by completing and returning the Declaration Form to the BAB Secretary</w:t>
      </w:r>
    </w:p>
    <w:p w:rsidR="005614E9" w:rsidRPr="00BF2C60" w:rsidRDefault="005614E9" w:rsidP="005614E9">
      <w:pPr>
        <w:pStyle w:val="ListParagraph"/>
        <w:numPr>
          <w:ilvl w:val="0"/>
          <w:numId w:val="6"/>
        </w:numPr>
        <w:rPr>
          <w:rFonts w:eastAsia="Times New Roman" w:cstheme="minorHAnsi"/>
          <w:b/>
          <w:lang w:eastAsia="en-GB"/>
        </w:rPr>
      </w:pPr>
      <w:r w:rsidRPr="00BF2C60">
        <w:rPr>
          <w:b/>
        </w:rPr>
        <w:t>Members Opt-In Club Declaration Form</w:t>
      </w:r>
      <w:r w:rsidRPr="00BF2C60">
        <w:t>,</w:t>
      </w:r>
      <w:r w:rsidRPr="00BF2C60">
        <w:rPr>
          <w:rFonts w:cstheme="minorHAnsi"/>
          <w:b/>
          <w:color w:val="000000"/>
        </w:rPr>
        <w:t xml:space="preserve"> (Attached)</w:t>
      </w:r>
      <w:r w:rsidRPr="00BF2C60">
        <w:rPr>
          <w:rFonts w:cstheme="minorHAnsi"/>
          <w:color w:val="000000"/>
        </w:rPr>
        <w:t>.</w:t>
      </w:r>
      <w:r w:rsidRPr="00BF2C60">
        <w:rPr>
          <w:rFonts w:eastAsia="Times New Roman" w:cstheme="minorHAnsi"/>
          <w:b/>
          <w:lang w:eastAsia="en-GB"/>
        </w:rPr>
        <w:t xml:space="preserve">  - </w:t>
      </w:r>
      <w:r w:rsidRPr="00BF2C60">
        <w:rPr>
          <w:rFonts w:cstheme="minorHAnsi"/>
          <w:color w:val="000000"/>
        </w:rPr>
        <w:t>Whilst Associations and Clubs are required to take all reasonable steps to minimise the risk of infection from the COVID-19 virus, during training sessions, individual members must recognise that an inherent risk remains for the potential to contract or pass on the virus.</w:t>
      </w:r>
    </w:p>
    <w:p w:rsidR="005614E9" w:rsidRPr="00BF2C60" w:rsidRDefault="005614E9" w:rsidP="005614E9">
      <w:pPr>
        <w:pStyle w:val="ListParagraph"/>
        <w:rPr>
          <w:rFonts w:cstheme="minorHAnsi"/>
          <w:color w:val="000000"/>
        </w:rPr>
      </w:pPr>
      <w:r w:rsidRPr="00BF2C60">
        <w:rPr>
          <w:rFonts w:cstheme="minorHAnsi"/>
          <w:color w:val="000000"/>
        </w:rPr>
        <w:t>In accordance with the practice being adopted throughout the sporting sector all individual members of the BAB are required to complete the Opt-In declaration Form which should be retained by the Association Registrar.</w:t>
      </w:r>
    </w:p>
    <w:p w:rsidR="005614E9" w:rsidRDefault="005614E9" w:rsidP="005614E9">
      <w:pPr>
        <w:rPr>
          <w:b/>
          <w:sz w:val="24"/>
          <w:szCs w:val="24"/>
        </w:rPr>
      </w:pPr>
    </w:p>
    <w:p w:rsidR="00BF2C60" w:rsidRDefault="00BF2C60" w:rsidP="005614E9">
      <w:pPr>
        <w:rPr>
          <w:b/>
          <w:sz w:val="24"/>
          <w:szCs w:val="24"/>
        </w:rPr>
      </w:pPr>
    </w:p>
    <w:p w:rsidR="005614E9" w:rsidRPr="00BF2C60" w:rsidRDefault="00BF2C60" w:rsidP="005614E9">
      <w:pPr>
        <w:rPr>
          <w:b/>
        </w:rPr>
      </w:pPr>
      <w:r w:rsidRPr="00BF2C60">
        <w:rPr>
          <w:b/>
        </w:rPr>
        <w:t>S</w:t>
      </w:r>
      <w:r w:rsidR="005614E9" w:rsidRPr="00BF2C60">
        <w:rPr>
          <w:b/>
        </w:rPr>
        <w:t>tage 3</w:t>
      </w:r>
      <w:r w:rsidRPr="00BF2C60">
        <w:rPr>
          <w:b/>
        </w:rPr>
        <w:t xml:space="preserve"> (Contact Training</w:t>
      </w:r>
      <w:proofErr w:type="gramStart"/>
      <w:r w:rsidRPr="00BF2C60">
        <w:rPr>
          <w:b/>
        </w:rPr>
        <w:t>)</w:t>
      </w:r>
      <w:proofErr w:type="gramEnd"/>
      <w:r>
        <w:rPr>
          <w:b/>
        </w:rPr>
        <w:br/>
      </w:r>
      <w:r w:rsidR="005614E9" w:rsidRPr="00BF2C60">
        <w:t xml:space="preserve">Building on the procedures implemented in </w:t>
      </w:r>
      <w:r w:rsidR="002B62E8">
        <w:t>Stage</w:t>
      </w:r>
      <w:r w:rsidR="005614E9" w:rsidRPr="00BF2C60">
        <w:t xml:space="preserve"> 2-</w:t>
      </w:r>
    </w:p>
    <w:p w:rsidR="005614E9" w:rsidRPr="00BF2C60" w:rsidRDefault="005614E9" w:rsidP="005614E9">
      <w:pPr>
        <w:pStyle w:val="ListParagraph"/>
        <w:numPr>
          <w:ilvl w:val="0"/>
          <w:numId w:val="9"/>
        </w:numPr>
        <w:rPr>
          <w:b/>
        </w:rPr>
      </w:pPr>
      <w:r w:rsidRPr="00BF2C60">
        <w:t>Resumption of full contact training</w:t>
      </w:r>
    </w:p>
    <w:p w:rsidR="005614E9" w:rsidRPr="00BF2C60" w:rsidRDefault="005614E9" w:rsidP="005614E9">
      <w:pPr>
        <w:pStyle w:val="ListParagraph"/>
        <w:numPr>
          <w:ilvl w:val="0"/>
          <w:numId w:val="9"/>
        </w:numPr>
        <w:rPr>
          <w:b/>
        </w:rPr>
      </w:pPr>
      <w:r w:rsidRPr="00BF2C60">
        <w:t>Continue to work through the Sport England Contact Sports Group, to achieve this.</w:t>
      </w:r>
    </w:p>
    <w:p w:rsidR="005614E9" w:rsidRPr="00BF2C60" w:rsidRDefault="005614E9" w:rsidP="005614E9">
      <w:pPr>
        <w:rPr>
          <w:b/>
        </w:rPr>
      </w:pPr>
      <w:r w:rsidRPr="00BF2C60">
        <w:rPr>
          <w:b/>
        </w:rPr>
        <w:t>Stage 0</w:t>
      </w:r>
      <w:r w:rsidR="00BF2C60" w:rsidRPr="00BF2C60">
        <w:rPr>
          <w:b/>
        </w:rPr>
        <w:t xml:space="preserve"> (Pause Training)</w:t>
      </w:r>
    </w:p>
    <w:p w:rsidR="005614E9" w:rsidRPr="00BF2C60" w:rsidRDefault="005614E9" w:rsidP="00BF2C60">
      <w:pPr>
        <w:pStyle w:val="ListParagraph"/>
        <w:numPr>
          <w:ilvl w:val="0"/>
          <w:numId w:val="8"/>
        </w:numPr>
      </w:pPr>
      <w:r w:rsidRPr="00BF2C60">
        <w:t>Being prepared to suspend activities in the event of advice from the Government due to resurgence of the virus. This may be on a National or Regional level.</w:t>
      </w:r>
    </w:p>
    <w:p w:rsidR="005614E9" w:rsidRPr="00BF2C60" w:rsidRDefault="005614E9" w:rsidP="005614E9">
      <w:pPr>
        <w:rPr>
          <w:rFonts w:cstheme="minorHAnsi"/>
          <w:b/>
        </w:rPr>
      </w:pPr>
      <w:r w:rsidRPr="00BF2C60">
        <w:rPr>
          <w:rFonts w:cstheme="minorHAnsi"/>
          <w:b/>
        </w:rPr>
        <w:t>BAB MEMBERSHIP</w:t>
      </w:r>
    </w:p>
    <w:p w:rsidR="005614E9" w:rsidRPr="00BF2C60" w:rsidRDefault="005614E9" w:rsidP="005614E9">
      <w:pPr>
        <w:pStyle w:val="ListParagraph"/>
        <w:numPr>
          <w:ilvl w:val="0"/>
          <w:numId w:val="8"/>
        </w:numPr>
        <w:rPr>
          <w:rFonts w:cstheme="minorHAnsi"/>
          <w:color w:val="FF0000"/>
        </w:rPr>
      </w:pPr>
      <w:r w:rsidRPr="00BF2C60">
        <w:rPr>
          <w:rFonts w:cstheme="minorHAnsi"/>
        </w:rPr>
        <w:t xml:space="preserve">BAB membership’s, which include insurance, were not processed for March 2020, onwards, so those memberships which were due for renewal at that time </w:t>
      </w:r>
      <w:r w:rsidRPr="00BF2C60">
        <w:rPr>
          <w:rFonts w:cstheme="minorHAnsi"/>
          <w:u w:val="single"/>
        </w:rPr>
        <w:t>now need to be renewed without delay</w:t>
      </w:r>
      <w:r w:rsidRPr="00BF2C60">
        <w:rPr>
          <w:rFonts w:cstheme="minorHAnsi"/>
        </w:rPr>
        <w:t>. This should be done by the Registrars making the standard return, with payment, to the BAB Secretary. Similarly all Venue registrations must be up to date</w:t>
      </w:r>
      <w:r w:rsidR="00BF2C60">
        <w:rPr>
          <w:rFonts w:cstheme="minorHAnsi"/>
        </w:rPr>
        <w:br/>
      </w:r>
    </w:p>
    <w:p w:rsidR="005614E9" w:rsidRPr="00BF2C60" w:rsidRDefault="005614E9" w:rsidP="005614E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BF2C60">
        <w:rPr>
          <w:rFonts w:eastAsia="Times New Roman" w:cstheme="minorHAnsi"/>
          <w:lang w:eastAsia="en-GB"/>
        </w:rPr>
        <w:t xml:space="preserve">In order to treat all members the same it has been agreed that any member with a BAB membership renewal date from 1st April onwards should be credited with the appropriate number of months BAB membership they have paid for but missed before needing to renew.   </w:t>
      </w:r>
      <w:r w:rsidRPr="00BF2C60">
        <w:rPr>
          <w:rFonts w:eastAsia="Times New Roman" w:cstheme="minorHAnsi"/>
          <w:lang w:eastAsia="en-GB"/>
        </w:rPr>
        <w:br/>
      </w:r>
      <w:r w:rsidRPr="00BF2C60">
        <w:rPr>
          <w:rFonts w:eastAsia="Times New Roman" w:cstheme="minorHAnsi"/>
          <w:lang w:eastAsia="en-GB"/>
        </w:rPr>
        <w:br/>
        <w:t>This therefore applies to members whose membership was due for renewal between 1st Apr and 1st Feb. So for example if we started operation again on, say, 1st October (7 months after 1st March) then those with a normal renewal date of 1st Oct to 1st Feb would get the full 7 months credit before needing to renew their BAB membership.  For those with a renewal date falling on 1st Apr to 1st Sep they would get a pro-rata month(s) credit.  1st Apr = 1 month; to 1st Sep = 6 months credit.</w:t>
      </w:r>
    </w:p>
    <w:p w:rsidR="005614E9" w:rsidRPr="00BF2C60" w:rsidRDefault="005614E9" w:rsidP="005614E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rsidR="005614E9" w:rsidRPr="00BF2C60" w:rsidRDefault="005614E9" w:rsidP="005614E9">
      <w:pPr>
        <w:rPr>
          <w:rFonts w:eastAsia="Times New Roman" w:cstheme="minorHAnsi"/>
          <w:lang w:eastAsia="en-GB"/>
        </w:rPr>
      </w:pPr>
      <w:r w:rsidRPr="00BF2C60">
        <w:rPr>
          <w:rFonts w:eastAsia="Times New Roman" w:cstheme="minorHAnsi"/>
          <w:lang w:eastAsia="en-GB"/>
        </w:rPr>
        <w:t>For these members there is no need to renew their blue membership sticker to cater for this. It will be sufficient for the Association Registrars to amend their databases and notify their member(s) of their extended renewal date.  Similar arrangements will apply to the renewal of Venue registration. If you have difficulty in identifying some member’s details then the Bab Secretary is happy to assist.</w:t>
      </w:r>
    </w:p>
    <w:p w:rsidR="006F765F" w:rsidRPr="00A263A8" w:rsidRDefault="006F765F" w:rsidP="006F765F">
      <w:pPr>
        <w:rPr>
          <w:rFonts w:eastAsia="Times New Roman" w:cstheme="minorHAnsi"/>
          <w:lang w:eastAsia="en-GB"/>
        </w:rPr>
      </w:pPr>
      <w:r w:rsidRPr="00A263A8">
        <w:rPr>
          <w:rFonts w:eastAsia="Times New Roman" w:cstheme="minorHAnsi"/>
          <w:lang w:eastAsia="en-GB"/>
        </w:rPr>
        <w:t>Please note that these are Guidelines and it is the responsibility of Clubs and individual members to ensure that these are read in conjunction with advice from the following agencies-</w:t>
      </w:r>
    </w:p>
    <w:p w:rsidR="006F765F" w:rsidRPr="00FC6052" w:rsidRDefault="006F765F" w:rsidP="006F765F">
      <w:pPr>
        <w:pStyle w:val="ListParagraph"/>
        <w:numPr>
          <w:ilvl w:val="0"/>
          <w:numId w:val="2"/>
        </w:numPr>
        <w:rPr>
          <w:rStyle w:val="Hyperlink"/>
          <w:rFonts w:cstheme="minorHAnsi"/>
          <w:color w:val="auto"/>
          <w:u w:val="none"/>
        </w:rPr>
      </w:pPr>
      <w:r w:rsidRPr="00A263A8">
        <w:rPr>
          <w:rFonts w:cstheme="minorHAnsi"/>
        </w:rPr>
        <w:t>Central Government –</w:t>
      </w:r>
      <w:r w:rsidR="00FC6052">
        <w:rPr>
          <w:rFonts w:cstheme="minorHAnsi"/>
        </w:rPr>
        <w:t xml:space="preserve"> England and overarching guidance</w:t>
      </w:r>
      <w:r w:rsidRPr="00A263A8">
        <w:rPr>
          <w:rFonts w:cstheme="minorHAnsi"/>
        </w:rPr>
        <w:t xml:space="preserve"> </w:t>
      </w:r>
      <w:hyperlink r:id="rId7" w:history="1">
        <w:r w:rsidRPr="00A263A8">
          <w:rPr>
            <w:rStyle w:val="Hyperlink"/>
            <w:rFonts w:cstheme="minorHAnsi"/>
          </w:rPr>
          <w:t>www.gov.uk/coronavirus</w:t>
        </w:r>
      </w:hyperlink>
    </w:p>
    <w:p w:rsidR="00FC6052" w:rsidRDefault="00FC6052" w:rsidP="006F765F">
      <w:pPr>
        <w:pStyle w:val="ListParagraph"/>
        <w:numPr>
          <w:ilvl w:val="0"/>
          <w:numId w:val="2"/>
        </w:numPr>
        <w:rPr>
          <w:rStyle w:val="Hyperlink"/>
          <w:rFonts w:cstheme="minorHAnsi"/>
          <w:color w:val="auto"/>
          <w:u w:val="none"/>
        </w:rPr>
      </w:pPr>
      <w:r w:rsidRPr="00FC6052">
        <w:rPr>
          <w:rStyle w:val="Hyperlink"/>
          <w:rFonts w:cstheme="minorHAnsi"/>
          <w:color w:val="auto"/>
          <w:u w:val="none"/>
        </w:rPr>
        <w:t>Welsh Government</w:t>
      </w:r>
      <w:r>
        <w:rPr>
          <w:rStyle w:val="Hyperlink"/>
          <w:rFonts w:cstheme="minorHAnsi"/>
          <w:color w:val="auto"/>
          <w:u w:val="none"/>
        </w:rPr>
        <w:t xml:space="preserve"> – </w:t>
      </w:r>
      <w:r>
        <w:rPr>
          <w:rStyle w:val="Hyperlink"/>
          <w:rFonts w:cstheme="minorHAnsi"/>
          <w:color w:val="0070C0"/>
        </w:rPr>
        <w:t>www.gov.wales</w:t>
      </w:r>
    </w:p>
    <w:p w:rsidR="00FC6052" w:rsidRDefault="00FC6052" w:rsidP="006F765F">
      <w:pPr>
        <w:pStyle w:val="ListParagraph"/>
        <w:numPr>
          <w:ilvl w:val="0"/>
          <w:numId w:val="2"/>
        </w:numPr>
        <w:rPr>
          <w:rStyle w:val="Hyperlink"/>
          <w:rFonts w:cstheme="minorHAnsi"/>
          <w:color w:val="auto"/>
          <w:u w:val="none"/>
        </w:rPr>
      </w:pPr>
      <w:r>
        <w:rPr>
          <w:rStyle w:val="Hyperlink"/>
          <w:rFonts w:cstheme="minorHAnsi"/>
          <w:color w:val="auto"/>
          <w:u w:val="none"/>
        </w:rPr>
        <w:t>Scottish Government</w:t>
      </w:r>
      <w:r>
        <w:rPr>
          <w:rStyle w:val="Hyperlink"/>
          <w:rFonts w:cstheme="minorHAnsi"/>
          <w:strike/>
          <w:color w:val="auto"/>
          <w:u w:val="none"/>
        </w:rPr>
        <w:t>-</w:t>
      </w:r>
      <w:r w:rsidRPr="00FC6052">
        <w:rPr>
          <w:rStyle w:val="Hyperlink"/>
          <w:rFonts w:cstheme="minorHAnsi"/>
          <w:color w:val="00B0F0"/>
        </w:rPr>
        <w:t>www.gov.scot</w:t>
      </w:r>
    </w:p>
    <w:p w:rsidR="00FC6052" w:rsidRPr="00FC6052" w:rsidRDefault="00FC6052" w:rsidP="006F765F">
      <w:pPr>
        <w:pStyle w:val="ListParagraph"/>
        <w:numPr>
          <w:ilvl w:val="0"/>
          <w:numId w:val="2"/>
        </w:numPr>
        <w:rPr>
          <w:rFonts w:cstheme="minorHAnsi"/>
        </w:rPr>
      </w:pPr>
      <w:r>
        <w:rPr>
          <w:rStyle w:val="Hyperlink"/>
          <w:rFonts w:cstheme="minorHAnsi"/>
          <w:color w:val="auto"/>
          <w:u w:val="none"/>
        </w:rPr>
        <w:t>Norther Ireland Government-</w:t>
      </w:r>
      <w:r>
        <w:rPr>
          <w:rStyle w:val="Hyperlink"/>
          <w:rFonts w:cstheme="minorHAnsi"/>
          <w:color w:val="00B0F0"/>
        </w:rPr>
        <w:t>www.nidirect.gov.uk</w:t>
      </w:r>
    </w:p>
    <w:p w:rsidR="006F765F" w:rsidRPr="00FC6052" w:rsidRDefault="006F765F" w:rsidP="00FC6052">
      <w:pPr>
        <w:pStyle w:val="ListParagraph"/>
        <w:numPr>
          <w:ilvl w:val="0"/>
          <w:numId w:val="2"/>
        </w:numPr>
        <w:rPr>
          <w:rFonts w:cstheme="minorHAnsi"/>
        </w:rPr>
      </w:pPr>
      <w:r w:rsidRPr="00A263A8">
        <w:rPr>
          <w:rFonts w:cstheme="minorHAnsi"/>
        </w:rPr>
        <w:t xml:space="preserve">NHS Coronavirus Advice – </w:t>
      </w:r>
      <w:hyperlink r:id="rId8" w:history="1">
        <w:r w:rsidRPr="00A263A8">
          <w:rPr>
            <w:rStyle w:val="Hyperlink"/>
            <w:rFonts w:cstheme="minorHAnsi"/>
          </w:rPr>
          <w:t>www.nhs.uk/conditions/coronavirus-covid-19/</w:t>
        </w:r>
      </w:hyperlink>
    </w:p>
    <w:p w:rsidR="006F765F" w:rsidRDefault="00BF2C60" w:rsidP="006F765F">
      <w:pPr>
        <w:rPr>
          <w:rFonts w:eastAsia="Times New Roman" w:cstheme="minorHAnsi"/>
          <w:lang w:eastAsia="en-GB"/>
        </w:rPr>
      </w:pPr>
      <w:r>
        <w:rPr>
          <w:rFonts w:eastAsia="Times New Roman" w:cstheme="minorHAnsi"/>
          <w:lang w:eastAsia="en-GB"/>
        </w:rPr>
        <w:br/>
      </w:r>
      <w:r>
        <w:rPr>
          <w:rFonts w:eastAsia="Times New Roman" w:cstheme="minorHAnsi"/>
          <w:lang w:eastAsia="en-GB"/>
        </w:rPr>
        <w:br/>
      </w:r>
      <w:r>
        <w:rPr>
          <w:rFonts w:eastAsia="Times New Roman" w:cstheme="minorHAnsi"/>
          <w:lang w:eastAsia="en-GB"/>
        </w:rPr>
        <w:lastRenderedPageBreak/>
        <w:br/>
      </w:r>
      <w:r>
        <w:rPr>
          <w:rFonts w:eastAsia="Times New Roman" w:cstheme="minorHAnsi"/>
          <w:lang w:eastAsia="en-GB"/>
        </w:rPr>
        <w:br/>
      </w:r>
      <w:r w:rsidR="006F765F" w:rsidRPr="00A263A8">
        <w:rPr>
          <w:rFonts w:eastAsia="Times New Roman" w:cstheme="minorHAnsi"/>
          <w:lang w:eastAsia="en-GB"/>
        </w:rPr>
        <w:t>It is</w:t>
      </w:r>
      <w:r w:rsidR="006F765F">
        <w:rPr>
          <w:rFonts w:eastAsia="Times New Roman" w:cstheme="minorHAnsi"/>
          <w:lang w:eastAsia="en-GB"/>
        </w:rPr>
        <w:t xml:space="preserve"> also</w:t>
      </w:r>
      <w:r w:rsidR="006F765F" w:rsidRPr="00A263A8">
        <w:rPr>
          <w:rFonts w:eastAsia="Times New Roman" w:cstheme="minorHAnsi"/>
          <w:lang w:eastAsia="en-GB"/>
        </w:rPr>
        <w:t xml:space="preserve"> important to note that Associations and Clubs</w:t>
      </w:r>
      <w:r w:rsidR="006F765F">
        <w:rPr>
          <w:rFonts w:eastAsia="Times New Roman" w:cstheme="minorHAnsi"/>
          <w:lang w:eastAsia="en-GB"/>
        </w:rPr>
        <w:t xml:space="preserve"> may need to issue further guidance</w:t>
      </w:r>
      <w:r w:rsidR="006F765F" w:rsidRPr="00A263A8">
        <w:rPr>
          <w:rFonts w:eastAsia="Times New Roman" w:cstheme="minorHAnsi"/>
          <w:lang w:eastAsia="en-GB"/>
        </w:rPr>
        <w:t xml:space="preserve"> to meet their individual environments, training regimes, venue requirements </w:t>
      </w:r>
      <w:r w:rsidR="001D1C8F" w:rsidRPr="00A263A8">
        <w:rPr>
          <w:rFonts w:eastAsia="Times New Roman" w:cstheme="minorHAnsi"/>
          <w:lang w:eastAsia="en-GB"/>
        </w:rPr>
        <w:t>etc.</w:t>
      </w:r>
      <w:r w:rsidR="006F765F" w:rsidRPr="00A263A8">
        <w:rPr>
          <w:rFonts w:eastAsia="Times New Roman" w:cstheme="minorHAnsi"/>
          <w:lang w:eastAsia="en-GB"/>
        </w:rPr>
        <w:t>,</w:t>
      </w:r>
      <w:r w:rsidR="006F765F">
        <w:rPr>
          <w:rFonts w:eastAsia="Times New Roman" w:cstheme="minorHAnsi"/>
          <w:lang w:eastAsia="en-GB"/>
        </w:rPr>
        <w:t xml:space="preserve"> but always in compliance with G</w:t>
      </w:r>
      <w:r w:rsidR="006F765F" w:rsidRPr="00A263A8">
        <w:rPr>
          <w:rFonts w:eastAsia="Times New Roman" w:cstheme="minorHAnsi"/>
          <w:lang w:eastAsia="en-GB"/>
        </w:rPr>
        <w:t>overnment</w:t>
      </w:r>
      <w:r w:rsidR="006F765F">
        <w:rPr>
          <w:rFonts w:eastAsia="Times New Roman" w:cstheme="minorHAnsi"/>
          <w:lang w:eastAsia="en-GB"/>
        </w:rPr>
        <w:t xml:space="preserve"> and BAB</w:t>
      </w:r>
      <w:r w:rsidR="006F765F" w:rsidRPr="00A263A8">
        <w:rPr>
          <w:rFonts w:eastAsia="Times New Roman" w:cstheme="minorHAnsi"/>
          <w:lang w:eastAsia="en-GB"/>
        </w:rPr>
        <w:t xml:space="preserve"> guidelines.</w:t>
      </w:r>
    </w:p>
    <w:p w:rsidR="00FC6052" w:rsidRPr="00FC6052" w:rsidRDefault="00FC6052" w:rsidP="001C78D6">
      <w:pPr>
        <w:rPr>
          <w:rFonts w:eastAsia="Times New Roman" w:cstheme="minorHAnsi"/>
          <w:b/>
          <w:lang w:eastAsia="en-GB"/>
        </w:rPr>
      </w:pPr>
      <w:r w:rsidRPr="00FC6052">
        <w:rPr>
          <w:rFonts w:eastAsia="Times New Roman" w:cstheme="minorHAnsi"/>
          <w:b/>
          <w:lang w:eastAsia="en-GB"/>
        </w:rPr>
        <w:t>1. Associations &amp; Clubs</w:t>
      </w:r>
      <w:r w:rsidR="007D126B">
        <w:rPr>
          <w:rFonts w:eastAsia="Times New Roman" w:cstheme="minorHAnsi"/>
          <w:b/>
          <w:lang w:eastAsia="en-GB"/>
        </w:rPr>
        <w:t xml:space="preserve"> (</w:t>
      </w:r>
      <w:r w:rsidR="001C78D6">
        <w:rPr>
          <w:rFonts w:eastAsia="Times New Roman" w:cstheme="minorHAnsi"/>
          <w:b/>
          <w:lang w:eastAsia="en-GB"/>
        </w:rPr>
        <w:t xml:space="preserve">See Attachment </w:t>
      </w:r>
      <w:r w:rsidR="007D126B">
        <w:rPr>
          <w:rFonts w:eastAsia="Times New Roman" w:cstheme="minorHAnsi"/>
          <w:b/>
          <w:lang w:eastAsia="en-GB"/>
        </w:rPr>
        <w:t>1</w:t>
      </w:r>
      <w:r w:rsidR="001C78D6">
        <w:rPr>
          <w:rFonts w:eastAsia="Times New Roman" w:cstheme="minorHAnsi"/>
          <w:b/>
          <w:lang w:eastAsia="en-GB"/>
        </w:rPr>
        <w:t xml:space="preserve"> for more details)</w:t>
      </w:r>
      <w:r w:rsidR="001C78D6">
        <w:rPr>
          <w:rFonts w:eastAsia="Times New Roman" w:cstheme="minorHAnsi"/>
          <w:b/>
          <w:lang w:eastAsia="en-GB"/>
        </w:rPr>
        <w:br/>
        <w:t xml:space="preserve">       </w:t>
      </w:r>
      <w:r w:rsidR="009F6CA3">
        <w:rPr>
          <w:rFonts w:eastAsia="Times New Roman" w:cstheme="minorHAnsi"/>
          <w:b/>
          <w:lang w:eastAsia="en-GB"/>
        </w:rPr>
        <w:t>Overview</w:t>
      </w:r>
      <w:r w:rsidR="001C78D6">
        <w:rPr>
          <w:rFonts w:eastAsia="Times New Roman" w:cstheme="minorHAnsi"/>
          <w:b/>
          <w:lang w:eastAsia="en-GB"/>
        </w:rPr>
        <w:t>.</w:t>
      </w:r>
    </w:p>
    <w:p w:rsidR="006F765F" w:rsidRDefault="006F765F" w:rsidP="006F765F">
      <w:pPr>
        <w:pStyle w:val="ListParagraph"/>
        <w:numPr>
          <w:ilvl w:val="0"/>
          <w:numId w:val="3"/>
        </w:numPr>
        <w:rPr>
          <w:rFonts w:cstheme="minorHAnsi"/>
        </w:rPr>
      </w:pPr>
      <w:bookmarkStart w:id="5" w:name="OLE_LINK14"/>
      <w:bookmarkStart w:id="6" w:name="OLE_LINK15"/>
      <w:r>
        <w:rPr>
          <w:rFonts w:cstheme="minorHAnsi"/>
        </w:rPr>
        <w:t>E</w:t>
      </w:r>
      <w:r w:rsidRPr="00A263A8">
        <w:rPr>
          <w:rFonts w:cstheme="minorHAnsi"/>
        </w:rPr>
        <w:t>nsure that all</w:t>
      </w:r>
      <w:r w:rsidR="00FC6052">
        <w:rPr>
          <w:rFonts w:cstheme="minorHAnsi"/>
        </w:rPr>
        <w:t xml:space="preserve"> BAB</w:t>
      </w:r>
      <w:r w:rsidRPr="00A263A8">
        <w:rPr>
          <w:rFonts w:cstheme="minorHAnsi"/>
        </w:rPr>
        <w:t xml:space="preserve"> membership</w:t>
      </w:r>
      <w:r w:rsidR="00FC6052">
        <w:rPr>
          <w:rFonts w:cstheme="minorHAnsi"/>
        </w:rPr>
        <w:t xml:space="preserve"> and V</w:t>
      </w:r>
      <w:r>
        <w:rPr>
          <w:rFonts w:cstheme="minorHAnsi"/>
        </w:rPr>
        <w:t>enue</w:t>
      </w:r>
      <w:r w:rsidRPr="00A263A8">
        <w:rPr>
          <w:rFonts w:cstheme="minorHAnsi"/>
        </w:rPr>
        <w:t xml:space="preserve"> requir</w:t>
      </w:r>
      <w:r>
        <w:rPr>
          <w:rFonts w:cstheme="minorHAnsi"/>
        </w:rPr>
        <w:t>ements are up to date</w:t>
      </w:r>
    </w:p>
    <w:p w:rsidR="006F765F" w:rsidRDefault="006F765F" w:rsidP="006F765F">
      <w:pPr>
        <w:pStyle w:val="ListParagraph"/>
        <w:numPr>
          <w:ilvl w:val="0"/>
          <w:numId w:val="3"/>
        </w:numPr>
        <w:rPr>
          <w:rFonts w:cstheme="minorHAnsi"/>
        </w:rPr>
      </w:pPr>
      <w:r>
        <w:rPr>
          <w:rFonts w:cstheme="minorHAnsi"/>
        </w:rPr>
        <w:t xml:space="preserve">Carry out </w:t>
      </w:r>
      <w:r w:rsidR="001D1C8F">
        <w:rPr>
          <w:rFonts w:cstheme="minorHAnsi"/>
        </w:rPr>
        <w:t xml:space="preserve">Standard </w:t>
      </w:r>
      <w:r>
        <w:rPr>
          <w:rFonts w:cstheme="minorHAnsi"/>
        </w:rPr>
        <w:t>Risk Assessment</w:t>
      </w:r>
      <w:r w:rsidR="001D1C8F">
        <w:rPr>
          <w:rFonts w:cstheme="minorHAnsi"/>
        </w:rPr>
        <w:t xml:space="preserve"> (Attachment </w:t>
      </w:r>
      <w:r w:rsidR="007D126B">
        <w:rPr>
          <w:rFonts w:cstheme="minorHAnsi"/>
        </w:rPr>
        <w:t>3</w:t>
      </w:r>
      <w:r w:rsidR="001D1C8F">
        <w:rPr>
          <w:rFonts w:cstheme="minorHAnsi"/>
        </w:rPr>
        <w:t>)</w:t>
      </w:r>
      <w:r>
        <w:rPr>
          <w:rFonts w:cstheme="minorHAnsi"/>
        </w:rPr>
        <w:t xml:space="preserve"> </w:t>
      </w:r>
    </w:p>
    <w:p w:rsidR="001D1C8F" w:rsidRPr="00A263A8" w:rsidRDefault="001D1C8F" w:rsidP="006F765F">
      <w:pPr>
        <w:pStyle w:val="ListParagraph"/>
        <w:numPr>
          <w:ilvl w:val="0"/>
          <w:numId w:val="3"/>
        </w:numPr>
        <w:rPr>
          <w:rFonts w:cstheme="minorHAnsi"/>
        </w:rPr>
      </w:pPr>
      <w:r>
        <w:rPr>
          <w:rFonts w:cstheme="minorHAnsi"/>
        </w:rPr>
        <w:t xml:space="preserve">Carry out COVID-19 Risk Assessment (Attachment </w:t>
      </w:r>
      <w:r w:rsidR="007D126B">
        <w:rPr>
          <w:rFonts w:cstheme="minorHAnsi"/>
        </w:rPr>
        <w:t>4</w:t>
      </w:r>
      <w:r>
        <w:rPr>
          <w:rFonts w:cstheme="minorHAnsi"/>
        </w:rPr>
        <w:t>)</w:t>
      </w:r>
    </w:p>
    <w:p w:rsidR="006F765F" w:rsidRDefault="006F765F" w:rsidP="006F765F">
      <w:pPr>
        <w:pStyle w:val="ListParagraph"/>
        <w:numPr>
          <w:ilvl w:val="0"/>
          <w:numId w:val="1"/>
        </w:numPr>
        <w:rPr>
          <w:rFonts w:eastAsia="Times New Roman" w:cstheme="minorHAnsi"/>
          <w:lang w:eastAsia="en-GB"/>
        </w:rPr>
      </w:pPr>
      <w:r>
        <w:rPr>
          <w:rFonts w:eastAsia="Times New Roman" w:cstheme="minorHAnsi"/>
          <w:lang w:eastAsia="en-GB"/>
        </w:rPr>
        <w:t>A</w:t>
      </w:r>
      <w:r w:rsidRPr="00A263A8">
        <w:rPr>
          <w:rFonts w:eastAsia="Times New Roman" w:cstheme="minorHAnsi"/>
          <w:lang w:eastAsia="en-GB"/>
        </w:rPr>
        <w:t>ppoint a “COVID-19”</w:t>
      </w:r>
      <w:r>
        <w:rPr>
          <w:rFonts w:eastAsia="Times New Roman" w:cstheme="minorHAnsi"/>
          <w:lang w:eastAsia="en-GB"/>
        </w:rPr>
        <w:t xml:space="preserve"> Officer </w:t>
      </w:r>
      <w:r w:rsidR="00957E3C">
        <w:rPr>
          <w:rFonts w:eastAsia="Times New Roman" w:cstheme="minorHAnsi"/>
          <w:lang w:eastAsia="en-GB"/>
        </w:rPr>
        <w:t xml:space="preserve">(Attachment 5) </w:t>
      </w:r>
      <w:r>
        <w:rPr>
          <w:rFonts w:eastAsia="Times New Roman" w:cstheme="minorHAnsi"/>
          <w:lang w:eastAsia="en-GB"/>
        </w:rPr>
        <w:t>to monitor the Dojo to ensure G</w:t>
      </w:r>
      <w:r w:rsidRPr="00A263A8">
        <w:rPr>
          <w:rFonts w:eastAsia="Times New Roman" w:cstheme="minorHAnsi"/>
          <w:lang w:eastAsia="en-GB"/>
        </w:rPr>
        <w:t>uidelines set out are adhered to</w:t>
      </w:r>
      <w:r>
        <w:rPr>
          <w:rFonts w:eastAsia="Times New Roman" w:cstheme="minorHAnsi"/>
          <w:lang w:eastAsia="en-GB"/>
        </w:rPr>
        <w:t xml:space="preserve"> including</w:t>
      </w:r>
      <w:r w:rsidRPr="00A263A8">
        <w:rPr>
          <w:rFonts w:eastAsia="Times New Roman" w:cstheme="minorHAnsi"/>
          <w:lang w:eastAsia="en-GB"/>
        </w:rPr>
        <w:t>.</w:t>
      </w:r>
    </w:p>
    <w:p w:rsidR="006F765F" w:rsidRDefault="006F765F" w:rsidP="006F765F">
      <w:pPr>
        <w:pStyle w:val="ListParagraph"/>
        <w:numPr>
          <w:ilvl w:val="1"/>
          <w:numId w:val="1"/>
        </w:numPr>
        <w:rPr>
          <w:rFonts w:eastAsia="Times New Roman" w:cstheme="minorHAnsi"/>
          <w:lang w:eastAsia="en-GB"/>
        </w:rPr>
      </w:pPr>
      <w:bookmarkStart w:id="7" w:name="OLE_LINK3"/>
      <w:bookmarkStart w:id="8" w:name="OLE_LINK4"/>
      <w:r>
        <w:rPr>
          <w:rFonts w:eastAsia="Times New Roman" w:cstheme="minorHAnsi"/>
          <w:lang w:eastAsia="en-GB"/>
        </w:rPr>
        <w:t xml:space="preserve">Maintaining current </w:t>
      </w:r>
      <w:r w:rsidR="00FF70F1">
        <w:rPr>
          <w:rFonts w:eastAsia="Times New Roman" w:cstheme="minorHAnsi"/>
          <w:lang w:eastAsia="en-GB"/>
        </w:rPr>
        <w:t xml:space="preserve">track and trace </w:t>
      </w:r>
      <w:r>
        <w:rPr>
          <w:rFonts w:eastAsia="Times New Roman" w:cstheme="minorHAnsi"/>
          <w:lang w:eastAsia="en-GB"/>
        </w:rPr>
        <w:t>contact details of those attending each training session ( current mobile number)</w:t>
      </w:r>
      <w:r w:rsidR="001D1C8F">
        <w:rPr>
          <w:rFonts w:eastAsia="Times New Roman" w:cstheme="minorHAnsi"/>
          <w:lang w:eastAsia="en-GB"/>
        </w:rPr>
        <w:t xml:space="preserve"> example form (Attachment </w:t>
      </w:r>
      <w:r w:rsidR="00957E3C">
        <w:rPr>
          <w:rFonts w:eastAsia="Times New Roman" w:cstheme="minorHAnsi"/>
          <w:lang w:eastAsia="en-GB"/>
        </w:rPr>
        <w:t>6</w:t>
      </w:r>
      <w:r w:rsidR="001D1C8F">
        <w:rPr>
          <w:rFonts w:eastAsia="Times New Roman" w:cstheme="minorHAnsi"/>
          <w:lang w:eastAsia="en-GB"/>
        </w:rPr>
        <w:t>)</w:t>
      </w:r>
    </w:p>
    <w:p w:rsidR="006F765F" w:rsidRDefault="006F765F" w:rsidP="006F765F">
      <w:pPr>
        <w:pStyle w:val="ListParagraph"/>
        <w:numPr>
          <w:ilvl w:val="1"/>
          <w:numId w:val="1"/>
        </w:numPr>
        <w:rPr>
          <w:rFonts w:eastAsia="Times New Roman" w:cstheme="minorHAnsi"/>
          <w:lang w:eastAsia="en-GB"/>
        </w:rPr>
      </w:pPr>
      <w:bookmarkStart w:id="9" w:name="OLE_LINK41"/>
      <w:bookmarkStart w:id="10" w:name="OLE_LINK42"/>
      <w:r>
        <w:rPr>
          <w:rFonts w:eastAsia="Times New Roman" w:cstheme="minorHAnsi"/>
          <w:lang w:eastAsia="en-GB"/>
        </w:rPr>
        <w:t xml:space="preserve">Check that no one trains who is showing symptoms of coronavirus or has been in contact with someone suffering from the illness ( Clubs </w:t>
      </w:r>
      <w:r w:rsidR="00FF70F1">
        <w:rPr>
          <w:rFonts w:eastAsia="Times New Roman" w:cstheme="minorHAnsi"/>
          <w:lang w:eastAsia="en-GB"/>
        </w:rPr>
        <w:t>should</w:t>
      </w:r>
      <w:r>
        <w:rPr>
          <w:rFonts w:eastAsia="Times New Roman" w:cstheme="minorHAnsi"/>
          <w:lang w:eastAsia="en-GB"/>
        </w:rPr>
        <w:t xml:space="preserve"> purchas</w:t>
      </w:r>
      <w:r w:rsidR="00FF70F1">
        <w:rPr>
          <w:rFonts w:eastAsia="Times New Roman" w:cstheme="minorHAnsi"/>
          <w:lang w:eastAsia="en-GB"/>
        </w:rPr>
        <w:t>e</w:t>
      </w:r>
      <w:r>
        <w:rPr>
          <w:rFonts w:eastAsia="Times New Roman" w:cstheme="minorHAnsi"/>
          <w:lang w:eastAsia="en-GB"/>
        </w:rPr>
        <w:t xml:space="preserve"> an infra-red thermometer)</w:t>
      </w:r>
      <w:r w:rsidR="00FF70F1">
        <w:rPr>
          <w:rFonts w:eastAsia="Times New Roman" w:cstheme="minorHAnsi"/>
          <w:lang w:eastAsia="en-GB"/>
        </w:rPr>
        <w:t xml:space="preserve"> Log that it has been done the track and trace form (Attachment </w:t>
      </w:r>
      <w:r w:rsidR="00761E25">
        <w:rPr>
          <w:rFonts w:eastAsia="Times New Roman" w:cstheme="minorHAnsi"/>
          <w:lang w:eastAsia="en-GB"/>
        </w:rPr>
        <w:t>6</w:t>
      </w:r>
      <w:r w:rsidR="00FF70F1">
        <w:rPr>
          <w:rFonts w:eastAsia="Times New Roman" w:cstheme="minorHAnsi"/>
          <w:lang w:eastAsia="en-GB"/>
        </w:rPr>
        <w:t>)</w:t>
      </w:r>
    </w:p>
    <w:bookmarkEnd w:id="9"/>
    <w:bookmarkEnd w:id="10"/>
    <w:p w:rsidR="006F765F" w:rsidRDefault="006F765F" w:rsidP="006F765F">
      <w:pPr>
        <w:pStyle w:val="ListParagraph"/>
        <w:numPr>
          <w:ilvl w:val="1"/>
          <w:numId w:val="1"/>
        </w:numPr>
        <w:rPr>
          <w:rFonts w:eastAsia="Times New Roman" w:cstheme="minorHAnsi"/>
          <w:lang w:eastAsia="en-GB"/>
        </w:rPr>
      </w:pPr>
      <w:r>
        <w:rPr>
          <w:rFonts w:eastAsia="Times New Roman" w:cstheme="minorHAnsi"/>
          <w:lang w:eastAsia="en-GB"/>
        </w:rPr>
        <w:t>Ensure maintenance of current safe distancing requirements</w:t>
      </w:r>
      <w:r w:rsidR="002E62FF">
        <w:rPr>
          <w:rFonts w:eastAsia="Times New Roman" w:cstheme="minorHAnsi"/>
          <w:lang w:eastAsia="en-GB"/>
        </w:rPr>
        <w:t xml:space="preserve">. </w:t>
      </w:r>
      <w:r w:rsidR="008664E5">
        <w:rPr>
          <w:rFonts w:eastAsia="Times New Roman" w:cstheme="minorHAnsi"/>
          <w:lang w:eastAsia="en-GB"/>
        </w:rPr>
        <w:t xml:space="preserve"> At the present time this will require</w:t>
      </w:r>
      <w:r w:rsidR="002E62FF">
        <w:rPr>
          <w:rFonts w:eastAsia="Times New Roman" w:cstheme="minorHAnsi"/>
          <w:lang w:eastAsia="en-GB"/>
        </w:rPr>
        <w:t xml:space="preserve"> as minimum - </w:t>
      </w:r>
      <w:r w:rsidR="008664E5">
        <w:rPr>
          <w:rFonts w:eastAsia="Times New Roman" w:cstheme="minorHAnsi"/>
          <w:lang w:eastAsia="en-GB"/>
        </w:rPr>
        <w:t xml:space="preserve"> </w:t>
      </w:r>
    </w:p>
    <w:p w:rsidR="008664E5" w:rsidRDefault="008664E5" w:rsidP="008664E5">
      <w:pPr>
        <w:pStyle w:val="ListParagraph"/>
        <w:numPr>
          <w:ilvl w:val="2"/>
          <w:numId w:val="1"/>
        </w:numPr>
        <w:rPr>
          <w:rFonts w:eastAsia="Times New Roman" w:cstheme="minorHAnsi"/>
          <w:lang w:eastAsia="en-GB"/>
        </w:rPr>
      </w:pPr>
      <w:r>
        <w:rPr>
          <w:rFonts w:eastAsia="Times New Roman" w:cstheme="minorHAnsi"/>
          <w:lang w:eastAsia="en-GB"/>
        </w:rPr>
        <w:t>The allocation of 2mtres squared per person</w:t>
      </w:r>
    </w:p>
    <w:p w:rsidR="008664E5" w:rsidRDefault="008664E5" w:rsidP="008664E5">
      <w:pPr>
        <w:pStyle w:val="ListParagraph"/>
        <w:numPr>
          <w:ilvl w:val="2"/>
          <w:numId w:val="1"/>
        </w:numPr>
        <w:rPr>
          <w:rFonts w:eastAsia="Times New Roman" w:cstheme="minorHAnsi"/>
          <w:lang w:eastAsia="en-GB"/>
        </w:rPr>
      </w:pPr>
      <w:r>
        <w:rPr>
          <w:rFonts w:eastAsia="Times New Roman" w:cstheme="minorHAnsi"/>
          <w:lang w:eastAsia="en-GB"/>
        </w:rPr>
        <w:t xml:space="preserve"> </w:t>
      </w:r>
      <w:r w:rsidR="002E62FF">
        <w:rPr>
          <w:rFonts w:eastAsia="Times New Roman" w:cstheme="minorHAnsi"/>
          <w:lang w:eastAsia="en-GB"/>
        </w:rPr>
        <w:t xml:space="preserve">A </w:t>
      </w:r>
      <w:r>
        <w:rPr>
          <w:rFonts w:eastAsia="Times New Roman" w:cstheme="minorHAnsi"/>
          <w:lang w:eastAsia="en-GB"/>
        </w:rPr>
        <w:t xml:space="preserve">separate </w:t>
      </w:r>
      <w:r w:rsidR="002E62FF">
        <w:rPr>
          <w:rFonts w:eastAsia="Times New Roman" w:cstheme="minorHAnsi"/>
          <w:lang w:eastAsia="en-GB"/>
        </w:rPr>
        <w:t>location being identified</w:t>
      </w:r>
      <w:r>
        <w:rPr>
          <w:rFonts w:eastAsia="Times New Roman" w:cstheme="minorHAnsi"/>
          <w:lang w:eastAsia="en-GB"/>
        </w:rPr>
        <w:t xml:space="preserve"> for the Instructor to teach from a static position</w:t>
      </w:r>
      <w:r w:rsidR="002E62FF">
        <w:rPr>
          <w:rFonts w:eastAsia="Times New Roman" w:cstheme="minorHAnsi"/>
          <w:lang w:eastAsia="en-GB"/>
        </w:rPr>
        <w:t>.</w:t>
      </w:r>
    </w:p>
    <w:p w:rsidR="002E62FF" w:rsidRPr="007D126B" w:rsidRDefault="007D126B" w:rsidP="007D126B">
      <w:pPr>
        <w:pStyle w:val="ListParagraph"/>
        <w:numPr>
          <w:ilvl w:val="2"/>
          <w:numId w:val="1"/>
        </w:numPr>
        <w:rPr>
          <w:rFonts w:eastAsia="Times New Roman" w:cstheme="minorHAnsi"/>
          <w:lang w:eastAsia="en-GB"/>
        </w:rPr>
      </w:pPr>
      <w:r>
        <w:rPr>
          <w:rFonts w:eastAsia="Times New Roman" w:cstheme="minorHAnsi"/>
          <w:lang w:eastAsia="en-GB"/>
        </w:rPr>
        <w:t>Maximum of 15 people in one training pod</w:t>
      </w:r>
    </w:p>
    <w:p w:rsidR="006F765F" w:rsidRPr="006F765F" w:rsidRDefault="006F765F" w:rsidP="006F765F">
      <w:pPr>
        <w:pStyle w:val="ListParagraph"/>
        <w:numPr>
          <w:ilvl w:val="1"/>
          <w:numId w:val="1"/>
        </w:numPr>
        <w:rPr>
          <w:rFonts w:eastAsia="Times New Roman" w:cstheme="minorHAnsi"/>
          <w:lang w:eastAsia="en-GB"/>
        </w:rPr>
      </w:pPr>
      <w:r>
        <w:rPr>
          <w:rFonts w:eastAsia="Times New Roman" w:cstheme="minorHAnsi"/>
          <w:lang w:eastAsia="en-GB"/>
        </w:rPr>
        <w:t>Ensure no sharing of weapons</w:t>
      </w:r>
    </w:p>
    <w:p w:rsidR="00E219FE" w:rsidRPr="00761E25" w:rsidRDefault="006F765F" w:rsidP="00761E25">
      <w:pPr>
        <w:pStyle w:val="ListParagraph"/>
        <w:numPr>
          <w:ilvl w:val="1"/>
          <w:numId w:val="1"/>
        </w:numPr>
        <w:rPr>
          <w:rFonts w:eastAsia="Times New Roman" w:cstheme="minorHAnsi"/>
          <w:lang w:eastAsia="en-GB"/>
        </w:rPr>
      </w:pPr>
      <w:r w:rsidRPr="00761E25">
        <w:rPr>
          <w:rFonts w:eastAsia="Times New Roman" w:cstheme="minorHAnsi"/>
          <w:lang w:eastAsia="en-GB"/>
        </w:rPr>
        <w:t>Spectators/Parents access only to be permitted when safe distancing from tatami can be maintained and masks are worn</w:t>
      </w:r>
      <w:r w:rsidR="00E219FE" w:rsidRPr="00761E25">
        <w:rPr>
          <w:rFonts w:eastAsia="Times New Roman" w:cstheme="minorHAnsi"/>
          <w:lang w:eastAsia="en-GB"/>
        </w:rPr>
        <w:t>.</w:t>
      </w:r>
      <w:bookmarkEnd w:id="7"/>
      <w:bookmarkEnd w:id="8"/>
    </w:p>
    <w:p w:rsidR="006F765F" w:rsidRPr="00A263A8" w:rsidRDefault="006F765F" w:rsidP="006F765F">
      <w:pPr>
        <w:pStyle w:val="ListParagraph"/>
        <w:numPr>
          <w:ilvl w:val="0"/>
          <w:numId w:val="1"/>
        </w:numPr>
        <w:rPr>
          <w:rFonts w:eastAsia="Times New Roman" w:cstheme="minorHAnsi"/>
          <w:lang w:eastAsia="en-GB"/>
        </w:rPr>
      </w:pPr>
      <w:r w:rsidRPr="00A263A8">
        <w:rPr>
          <w:rFonts w:cstheme="minorHAnsi"/>
        </w:rPr>
        <w:t>Instructors</w:t>
      </w:r>
      <w:r>
        <w:rPr>
          <w:rFonts w:cstheme="minorHAnsi"/>
        </w:rPr>
        <w:t xml:space="preserve"> are</w:t>
      </w:r>
      <w:r w:rsidRPr="00A263A8">
        <w:rPr>
          <w:rFonts w:cstheme="minorHAnsi"/>
        </w:rPr>
        <w:t xml:space="preserve"> to be aware that they will need to bear a responsibi</w:t>
      </w:r>
      <w:r>
        <w:rPr>
          <w:rFonts w:cstheme="minorHAnsi"/>
        </w:rPr>
        <w:t>lity for ensuring best practice.</w:t>
      </w:r>
      <w:r w:rsidRPr="00A263A8">
        <w:rPr>
          <w:rFonts w:cstheme="minorHAnsi"/>
        </w:rPr>
        <w:t xml:space="preserve"> </w:t>
      </w:r>
    </w:p>
    <w:p w:rsidR="006F765F" w:rsidRPr="006F765F" w:rsidRDefault="006F765F" w:rsidP="006F765F">
      <w:pPr>
        <w:pStyle w:val="ListParagraph"/>
        <w:numPr>
          <w:ilvl w:val="0"/>
          <w:numId w:val="1"/>
        </w:numPr>
        <w:rPr>
          <w:rFonts w:eastAsia="Times New Roman" w:cstheme="minorHAnsi"/>
          <w:lang w:eastAsia="en-GB"/>
        </w:rPr>
      </w:pPr>
      <w:r w:rsidRPr="00A263A8">
        <w:rPr>
          <w:rFonts w:cstheme="minorHAnsi"/>
        </w:rPr>
        <w:t>Ascertain whether particular venue(s) whilst possibly re-opening, are accepting outside lettings</w:t>
      </w:r>
      <w:r w:rsidR="00FC6052">
        <w:rPr>
          <w:rFonts w:cstheme="minorHAnsi"/>
        </w:rPr>
        <w:t xml:space="preserve"> or those involving contact sports</w:t>
      </w:r>
      <w:r w:rsidRPr="00A263A8">
        <w:rPr>
          <w:rFonts w:cstheme="minorHAnsi"/>
        </w:rPr>
        <w:t>.</w:t>
      </w:r>
    </w:p>
    <w:p w:rsidR="006F765F" w:rsidRPr="00A263A8" w:rsidRDefault="006F765F" w:rsidP="006F765F">
      <w:pPr>
        <w:pStyle w:val="ListParagraph"/>
        <w:numPr>
          <w:ilvl w:val="0"/>
          <w:numId w:val="1"/>
        </w:numPr>
        <w:rPr>
          <w:rFonts w:eastAsia="Times New Roman" w:cstheme="minorHAnsi"/>
          <w:lang w:eastAsia="en-GB"/>
        </w:rPr>
      </w:pPr>
      <w:r w:rsidRPr="00A263A8">
        <w:rPr>
          <w:rFonts w:eastAsia="Times New Roman" w:cstheme="minorHAnsi"/>
          <w:lang w:eastAsia="en-GB"/>
        </w:rPr>
        <w:t>Develop Advice to members on how they might safely access the Venue where training takes place</w:t>
      </w:r>
      <w:r w:rsidR="00FF70F1">
        <w:rPr>
          <w:rFonts w:eastAsia="Times New Roman" w:cstheme="minorHAnsi"/>
          <w:lang w:eastAsia="en-GB"/>
        </w:rPr>
        <w:t>.</w:t>
      </w:r>
      <w:r w:rsidRPr="00A263A8">
        <w:rPr>
          <w:rFonts w:eastAsia="Times New Roman" w:cstheme="minorHAnsi"/>
          <w:lang w:eastAsia="en-GB"/>
        </w:rPr>
        <w:t xml:space="preserve"> </w:t>
      </w:r>
    </w:p>
    <w:p w:rsidR="00BF2C60" w:rsidRPr="00A80560" w:rsidRDefault="006F765F" w:rsidP="00A80560">
      <w:pPr>
        <w:pStyle w:val="ListParagraph"/>
        <w:numPr>
          <w:ilvl w:val="0"/>
          <w:numId w:val="1"/>
        </w:numPr>
        <w:rPr>
          <w:rFonts w:cstheme="minorHAnsi"/>
        </w:rPr>
      </w:pPr>
      <w:r>
        <w:rPr>
          <w:rFonts w:cstheme="minorHAnsi"/>
        </w:rPr>
        <w:t>Ensure that all G</w:t>
      </w:r>
      <w:r w:rsidRPr="00A263A8">
        <w:rPr>
          <w:rFonts w:cstheme="minorHAnsi"/>
        </w:rPr>
        <w:t>uidel</w:t>
      </w:r>
      <w:r>
        <w:rPr>
          <w:rFonts w:cstheme="minorHAnsi"/>
        </w:rPr>
        <w:t>ines are</w:t>
      </w:r>
      <w:r w:rsidRPr="00A263A8">
        <w:rPr>
          <w:rFonts w:cstheme="minorHAnsi"/>
        </w:rPr>
        <w:t xml:space="preserve"> applied to Spectators/Parents.</w:t>
      </w:r>
      <w:r w:rsidR="00BF2C60">
        <w:rPr>
          <w:rFonts w:cstheme="minorHAnsi"/>
        </w:rPr>
        <w:t xml:space="preserve">                                                                                </w:t>
      </w:r>
      <w:bookmarkEnd w:id="5"/>
      <w:bookmarkEnd w:id="6"/>
    </w:p>
    <w:p w:rsidR="006F765F" w:rsidRDefault="006F765F" w:rsidP="006F765F">
      <w:pPr>
        <w:pStyle w:val="ListParagraph"/>
        <w:numPr>
          <w:ilvl w:val="0"/>
          <w:numId w:val="1"/>
        </w:numPr>
        <w:rPr>
          <w:rFonts w:eastAsia="Times New Roman" w:cstheme="minorHAnsi"/>
          <w:lang w:eastAsia="en-GB"/>
        </w:rPr>
      </w:pPr>
      <w:bookmarkStart w:id="11" w:name="OLE_LINK37"/>
      <w:bookmarkStart w:id="12" w:name="OLE_LINK38"/>
      <w:r>
        <w:rPr>
          <w:rFonts w:eastAsia="Times New Roman" w:cstheme="minorHAnsi"/>
          <w:lang w:eastAsia="en-GB"/>
        </w:rPr>
        <w:t>Complete and return the Club Declaration Form to the BAB Secretary</w:t>
      </w:r>
      <w:r w:rsidR="00FF70F1">
        <w:rPr>
          <w:rFonts w:eastAsia="Times New Roman" w:cstheme="minorHAnsi"/>
          <w:lang w:eastAsia="en-GB"/>
        </w:rPr>
        <w:t xml:space="preserve"> by post or email.</w:t>
      </w:r>
      <w:r w:rsidR="00761E25">
        <w:rPr>
          <w:rFonts w:eastAsia="Times New Roman" w:cstheme="minorHAnsi"/>
          <w:lang w:eastAsia="en-GB"/>
        </w:rPr>
        <w:t xml:space="preserve"> (Attachment 7)</w:t>
      </w:r>
    </w:p>
    <w:p w:rsidR="008664E5" w:rsidRPr="00A80560" w:rsidRDefault="00761E25" w:rsidP="00A80560">
      <w:pPr>
        <w:pStyle w:val="ListParagraph"/>
        <w:numPr>
          <w:ilvl w:val="0"/>
          <w:numId w:val="1"/>
        </w:numPr>
        <w:rPr>
          <w:rFonts w:eastAsia="Times New Roman" w:cstheme="minorHAnsi"/>
          <w:lang w:eastAsia="en-GB"/>
        </w:rPr>
      </w:pPr>
      <w:r>
        <w:rPr>
          <w:rFonts w:eastAsia="Times New Roman" w:cstheme="minorHAnsi"/>
          <w:lang w:eastAsia="en-GB"/>
        </w:rPr>
        <w:t>Ensure First Aiders have read the latest guidance (Attachment 8)</w:t>
      </w:r>
    </w:p>
    <w:p w:rsidR="00C85BFA" w:rsidRDefault="00C85BFA" w:rsidP="00C85BFA">
      <w:pPr>
        <w:pStyle w:val="ListParagraph"/>
        <w:numPr>
          <w:ilvl w:val="0"/>
          <w:numId w:val="1"/>
        </w:numPr>
        <w:rPr>
          <w:rFonts w:eastAsia="Times New Roman" w:cstheme="minorHAnsi"/>
          <w:lang w:eastAsia="en-GB"/>
        </w:rPr>
      </w:pPr>
      <w:r>
        <w:rPr>
          <w:rFonts w:eastAsia="Times New Roman" w:cstheme="minorHAnsi"/>
          <w:lang w:eastAsia="en-GB"/>
        </w:rPr>
        <w:t>Remember that the Government G</w:t>
      </w:r>
      <w:r w:rsidRPr="00A263A8">
        <w:rPr>
          <w:rFonts w:eastAsia="Times New Roman" w:cstheme="minorHAnsi"/>
          <w:lang w:eastAsia="en-GB"/>
        </w:rPr>
        <w:t>uidance may vary between the 4 Nations.</w:t>
      </w:r>
    </w:p>
    <w:p w:rsidR="00552E66" w:rsidRDefault="00552E66" w:rsidP="00552E66">
      <w:pPr>
        <w:rPr>
          <w:rFonts w:eastAsia="Times New Roman" w:cstheme="minorHAnsi"/>
          <w:lang w:eastAsia="en-GB"/>
        </w:rPr>
      </w:pPr>
    </w:p>
    <w:p w:rsidR="00552E66" w:rsidRDefault="00552E66" w:rsidP="00552E66">
      <w:pPr>
        <w:rPr>
          <w:rFonts w:eastAsia="Times New Roman" w:cstheme="minorHAnsi"/>
          <w:lang w:eastAsia="en-GB"/>
        </w:rPr>
      </w:pPr>
    </w:p>
    <w:p w:rsidR="00552E66" w:rsidRPr="00552E66" w:rsidRDefault="00552E66" w:rsidP="00552E66">
      <w:pPr>
        <w:rPr>
          <w:rFonts w:eastAsia="Times New Roman" w:cstheme="minorHAnsi"/>
          <w:lang w:eastAsia="en-GB"/>
        </w:rPr>
      </w:pPr>
    </w:p>
    <w:bookmarkEnd w:id="11"/>
    <w:bookmarkEnd w:id="12"/>
    <w:p w:rsidR="006F765F" w:rsidRPr="00A263A8" w:rsidRDefault="00C85BFA" w:rsidP="009F6CA3">
      <w:pPr>
        <w:rPr>
          <w:rFonts w:eastAsia="Times New Roman" w:cstheme="minorHAnsi"/>
          <w:b/>
          <w:lang w:eastAsia="en-GB"/>
        </w:rPr>
      </w:pPr>
      <w:r>
        <w:rPr>
          <w:rFonts w:eastAsia="Times New Roman" w:cstheme="minorHAnsi"/>
          <w:b/>
          <w:lang w:eastAsia="en-GB"/>
        </w:rPr>
        <w:t>2.</w:t>
      </w:r>
      <w:r w:rsidR="006F765F">
        <w:rPr>
          <w:rFonts w:eastAsia="Times New Roman" w:cstheme="minorHAnsi"/>
          <w:b/>
          <w:lang w:eastAsia="en-GB"/>
        </w:rPr>
        <w:t xml:space="preserve"> Guidance for </w:t>
      </w:r>
      <w:r w:rsidR="006F765F" w:rsidRPr="00A263A8">
        <w:rPr>
          <w:rFonts w:eastAsia="Times New Roman" w:cstheme="minorHAnsi"/>
          <w:b/>
          <w:lang w:eastAsia="en-GB"/>
        </w:rPr>
        <w:t>Individual Members</w:t>
      </w:r>
      <w:r w:rsidR="007D126B">
        <w:rPr>
          <w:rFonts w:eastAsia="Times New Roman" w:cstheme="minorHAnsi"/>
          <w:b/>
          <w:lang w:eastAsia="en-GB"/>
        </w:rPr>
        <w:t xml:space="preserve"> (See Attachment 2 for more details)</w:t>
      </w:r>
      <w:r w:rsidR="009F6CA3">
        <w:rPr>
          <w:rFonts w:eastAsia="Times New Roman" w:cstheme="minorHAnsi"/>
          <w:b/>
          <w:lang w:eastAsia="en-GB"/>
        </w:rPr>
        <w:br/>
        <w:t xml:space="preserve">      Overview</w:t>
      </w:r>
    </w:p>
    <w:p w:rsidR="006F765F" w:rsidRDefault="00C85BFA" w:rsidP="006F765F">
      <w:pPr>
        <w:pStyle w:val="ListParagraph"/>
        <w:numPr>
          <w:ilvl w:val="0"/>
          <w:numId w:val="4"/>
        </w:numPr>
        <w:rPr>
          <w:rFonts w:eastAsia="Times New Roman" w:cstheme="minorHAnsi"/>
          <w:lang w:eastAsia="en-GB"/>
        </w:rPr>
      </w:pPr>
      <w:bookmarkStart w:id="13" w:name="OLE_LINK43"/>
      <w:bookmarkStart w:id="14" w:name="OLE_LINK44"/>
      <w:r>
        <w:rPr>
          <w:rFonts w:eastAsia="Times New Roman" w:cstheme="minorHAnsi"/>
          <w:lang w:eastAsia="en-GB"/>
        </w:rPr>
        <w:t>Do not attend a</w:t>
      </w:r>
      <w:r w:rsidR="006F765F" w:rsidRPr="00A263A8">
        <w:rPr>
          <w:rFonts w:eastAsia="Times New Roman" w:cstheme="minorHAnsi"/>
          <w:lang w:eastAsia="en-GB"/>
        </w:rPr>
        <w:t xml:space="preserve"> Dojo if you are having any symptoms or have been in contact with someone who has tested positive for Covid-19</w:t>
      </w:r>
    </w:p>
    <w:p w:rsidR="006F765F" w:rsidRPr="00C85BFA" w:rsidRDefault="006F765F" w:rsidP="006F765F">
      <w:pPr>
        <w:pStyle w:val="ListParagraph"/>
        <w:numPr>
          <w:ilvl w:val="0"/>
          <w:numId w:val="4"/>
        </w:numPr>
        <w:rPr>
          <w:rFonts w:eastAsia="Times New Roman" w:cstheme="minorHAnsi"/>
          <w:lang w:eastAsia="en-GB"/>
        </w:rPr>
      </w:pPr>
      <w:r>
        <w:rPr>
          <w:rFonts w:cstheme="minorHAnsi"/>
        </w:rPr>
        <w:t>Recognise that i</w:t>
      </w:r>
      <w:r w:rsidRPr="00A263A8">
        <w:rPr>
          <w:rFonts w:cstheme="minorHAnsi"/>
        </w:rPr>
        <w:t>ndividuals must also accept a level of responsibility towards others and themselves.</w:t>
      </w:r>
    </w:p>
    <w:p w:rsidR="00C85BFA" w:rsidRPr="00C85BFA" w:rsidRDefault="00C85BFA" w:rsidP="00C85BFA">
      <w:pPr>
        <w:pStyle w:val="ListParagraph"/>
        <w:numPr>
          <w:ilvl w:val="0"/>
          <w:numId w:val="4"/>
        </w:numPr>
        <w:rPr>
          <w:rFonts w:eastAsia="Times New Roman" w:cstheme="minorHAnsi"/>
          <w:lang w:eastAsia="en-GB"/>
        </w:rPr>
      </w:pPr>
      <w:r w:rsidRPr="00A263A8">
        <w:rPr>
          <w:rFonts w:eastAsia="Times New Roman" w:cstheme="minorHAnsi"/>
          <w:lang w:eastAsia="en-GB"/>
        </w:rPr>
        <w:t xml:space="preserve">Complete the Opt-In form, recognising the element of risk </w:t>
      </w:r>
      <w:r w:rsidR="00761E25">
        <w:rPr>
          <w:rFonts w:eastAsia="Times New Roman" w:cstheme="minorHAnsi"/>
          <w:lang w:eastAsia="en-GB"/>
        </w:rPr>
        <w:t>(Attachment 9)</w:t>
      </w:r>
    </w:p>
    <w:p w:rsidR="006F765F" w:rsidRPr="00A263A8" w:rsidRDefault="006F765F" w:rsidP="006F765F">
      <w:pPr>
        <w:pStyle w:val="ListParagraph"/>
        <w:numPr>
          <w:ilvl w:val="0"/>
          <w:numId w:val="4"/>
        </w:numPr>
        <w:rPr>
          <w:rFonts w:eastAsia="Times New Roman" w:cstheme="minorHAnsi"/>
          <w:lang w:eastAsia="en-GB"/>
        </w:rPr>
      </w:pPr>
      <w:r w:rsidRPr="00A263A8">
        <w:rPr>
          <w:rFonts w:eastAsia="Times New Roman" w:cstheme="minorHAnsi"/>
          <w:lang w:eastAsia="en-GB"/>
        </w:rPr>
        <w:t>Only handle your own weapons, sanitisi</w:t>
      </w:r>
      <w:r w:rsidR="00C85BFA">
        <w:rPr>
          <w:rFonts w:eastAsia="Times New Roman" w:cstheme="minorHAnsi"/>
          <w:lang w:eastAsia="en-GB"/>
        </w:rPr>
        <w:t xml:space="preserve">ng them before and after use. </w:t>
      </w:r>
    </w:p>
    <w:p w:rsidR="006F765F" w:rsidRPr="006F765F" w:rsidRDefault="006F765F" w:rsidP="006F765F">
      <w:pPr>
        <w:pStyle w:val="ListParagraph"/>
        <w:numPr>
          <w:ilvl w:val="0"/>
          <w:numId w:val="4"/>
        </w:numPr>
        <w:rPr>
          <w:rFonts w:eastAsia="Times New Roman" w:cstheme="minorHAnsi"/>
          <w:lang w:eastAsia="en-GB"/>
        </w:rPr>
      </w:pPr>
      <w:r w:rsidRPr="00A263A8">
        <w:rPr>
          <w:rFonts w:eastAsia="Times New Roman" w:cstheme="minorHAnsi"/>
          <w:lang w:eastAsia="en-GB"/>
        </w:rPr>
        <w:t>Use Hand Hygiene (Hand Sanitiser) or thoroughly wash hands on entering /leaving the Dojo</w:t>
      </w:r>
    </w:p>
    <w:p w:rsidR="006F765F" w:rsidRPr="00A263A8" w:rsidRDefault="006F765F" w:rsidP="006F765F">
      <w:pPr>
        <w:pStyle w:val="ListParagraph"/>
        <w:numPr>
          <w:ilvl w:val="0"/>
          <w:numId w:val="4"/>
        </w:numPr>
        <w:rPr>
          <w:rFonts w:eastAsia="Times New Roman" w:cstheme="minorHAnsi"/>
          <w:lang w:eastAsia="en-GB"/>
        </w:rPr>
      </w:pPr>
      <w:r w:rsidRPr="00A263A8">
        <w:rPr>
          <w:rFonts w:eastAsia="Times New Roman" w:cstheme="minorHAnsi"/>
          <w:lang w:eastAsia="en-GB"/>
        </w:rPr>
        <w:t>Use o</w:t>
      </w:r>
      <w:r>
        <w:rPr>
          <w:rFonts w:eastAsia="Times New Roman" w:cstheme="minorHAnsi"/>
          <w:lang w:eastAsia="en-GB"/>
        </w:rPr>
        <w:t>f Changing Rooms to be avoided.</w:t>
      </w:r>
    </w:p>
    <w:p w:rsidR="006F765F" w:rsidRDefault="006F765F" w:rsidP="006F765F">
      <w:pPr>
        <w:pStyle w:val="ListParagraph"/>
        <w:numPr>
          <w:ilvl w:val="0"/>
          <w:numId w:val="4"/>
        </w:numPr>
        <w:rPr>
          <w:rFonts w:eastAsia="Times New Roman" w:cstheme="minorHAnsi"/>
          <w:lang w:eastAsia="en-GB"/>
        </w:rPr>
      </w:pPr>
      <w:r w:rsidRPr="00A263A8">
        <w:rPr>
          <w:rFonts w:eastAsia="Times New Roman" w:cstheme="minorHAnsi"/>
          <w:lang w:eastAsia="en-GB"/>
        </w:rPr>
        <w:t>Agree in advance to follow guidance provided</w:t>
      </w:r>
    </w:p>
    <w:p w:rsidR="008664E5" w:rsidRPr="00A263A8" w:rsidRDefault="008664E5" w:rsidP="006F765F">
      <w:pPr>
        <w:pStyle w:val="ListParagraph"/>
        <w:numPr>
          <w:ilvl w:val="0"/>
          <w:numId w:val="4"/>
        </w:numPr>
        <w:rPr>
          <w:rFonts w:eastAsia="Times New Roman" w:cstheme="minorHAnsi"/>
          <w:lang w:eastAsia="en-GB"/>
        </w:rPr>
      </w:pPr>
      <w:r>
        <w:rPr>
          <w:rFonts w:eastAsia="Times New Roman" w:cstheme="minorHAnsi"/>
          <w:lang w:eastAsia="en-GB"/>
        </w:rPr>
        <w:t>Follow Government guidelines on the wearing of masks</w:t>
      </w:r>
    </w:p>
    <w:bookmarkEnd w:id="13"/>
    <w:bookmarkEnd w:id="14"/>
    <w:p w:rsidR="006F765F" w:rsidRPr="00A263A8" w:rsidRDefault="00761E25" w:rsidP="006F765F">
      <w:pPr>
        <w:rPr>
          <w:rFonts w:eastAsia="Times New Roman" w:cstheme="minorHAnsi"/>
          <w:lang w:eastAsia="en-GB"/>
        </w:rPr>
      </w:pPr>
      <w:r>
        <w:rPr>
          <w:rFonts w:eastAsia="Times New Roman" w:cstheme="minorHAnsi"/>
          <w:lang w:eastAsia="en-GB"/>
        </w:rPr>
        <w:br/>
      </w:r>
      <w:r w:rsidR="006F765F" w:rsidRPr="00A263A8">
        <w:rPr>
          <w:rFonts w:eastAsia="Times New Roman" w:cstheme="minorHAnsi"/>
          <w:lang w:eastAsia="en-GB"/>
        </w:rPr>
        <w:t>Those Associations/Clubs responsible for their own venue,</w:t>
      </w:r>
      <w:r w:rsidR="006F765F">
        <w:rPr>
          <w:rFonts w:eastAsia="Times New Roman" w:cstheme="minorHAnsi"/>
          <w:lang w:eastAsia="en-GB"/>
        </w:rPr>
        <w:t xml:space="preserve"> should also follow the Governments G</w:t>
      </w:r>
      <w:r w:rsidR="006F765F" w:rsidRPr="00A263A8">
        <w:rPr>
          <w:rFonts w:eastAsia="Times New Roman" w:cstheme="minorHAnsi"/>
          <w:lang w:eastAsia="en-GB"/>
        </w:rPr>
        <w:t>uidelines on cleaning and safe distancing.</w:t>
      </w:r>
    </w:p>
    <w:p w:rsidR="008664E5" w:rsidRPr="00FF70F1" w:rsidRDefault="006F765F" w:rsidP="008664E5">
      <w:pPr>
        <w:rPr>
          <w:rFonts w:eastAsia="Times New Roman" w:cstheme="minorHAnsi"/>
          <w:b/>
          <w:lang w:eastAsia="en-GB"/>
        </w:rPr>
      </w:pPr>
      <w:r>
        <w:rPr>
          <w:rFonts w:eastAsia="Times New Roman" w:cstheme="minorHAnsi"/>
          <w:b/>
          <w:lang w:eastAsia="en-GB"/>
        </w:rPr>
        <w:t>Members are reminded that all those training are required to hold current BAB Member Registration, which includes insurance and Clubs must also hold current Ve</w:t>
      </w:r>
      <w:r w:rsidR="008664E5">
        <w:rPr>
          <w:rFonts w:eastAsia="Times New Roman" w:cstheme="minorHAnsi"/>
          <w:b/>
          <w:lang w:eastAsia="en-GB"/>
        </w:rPr>
        <w:t>nue Registration</w:t>
      </w:r>
    </w:p>
    <w:sectPr w:rsidR="008664E5" w:rsidRPr="00FF70F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C2A" w:rsidRDefault="00412C2A" w:rsidP="00E219FE">
      <w:pPr>
        <w:spacing w:after="0" w:line="240" w:lineRule="auto"/>
      </w:pPr>
      <w:r>
        <w:separator/>
      </w:r>
    </w:p>
  </w:endnote>
  <w:endnote w:type="continuationSeparator" w:id="0">
    <w:p w:rsidR="00412C2A" w:rsidRDefault="00412C2A" w:rsidP="00E21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E25" w:rsidRDefault="00761E25">
    <w:pPr>
      <w:pStyle w:val="Footer"/>
    </w:pPr>
    <w:r>
      <w:rPr>
        <w:noProof/>
        <w:lang w:eastAsia="en-GB"/>
      </w:rPr>
      <w:drawing>
        <wp:inline distT="0" distB="0" distL="0" distR="0">
          <wp:extent cx="518160" cy="4278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Blogo.png"/>
                  <pic:cNvPicPr/>
                </pic:nvPicPr>
                <pic:blipFill>
                  <a:blip r:embed="rId1">
                    <a:extLst>
                      <a:ext uri="{28A0092B-C50C-407E-A947-70E740481C1C}">
                        <a14:useLocalDpi xmlns:a14="http://schemas.microsoft.com/office/drawing/2010/main" val="0"/>
                      </a:ext>
                    </a:extLst>
                  </a:blip>
                  <a:stretch>
                    <a:fillRect/>
                  </a:stretch>
                </pic:blipFill>
                <pic:spPr>
                  <a:xfrm>
                    <a:off x="0" y="0"/>
                    <a:ext cx="535665" cy="442292"/>
                  </a:xfrm>
                  <a:prstGeom prst="rect">
                    <a:avLst/>
                  </a:prstGeom>
                </pic:spPr>
              </pic:pic>
            </a:graphicData>
          </a:graphic>
        </wp:inline>
      </w:drawing>
    </w:r>
    <w:r w:rsidR="008874D4">
      <w:t xml:space="preserve"> </w:t>
    </w:r>
    <w:r>
      <w:t xml:space="preserve">Stephen Billett: </w:t>
    </w:r>
    <w:r>
      <w:fldChar w:fldCharType="begin"/>
    </w:r>
    <w:r>
      <w:instrText xml:space="preserve"> DATE \@ "dddd, dd MMMM yyyy" </w:instrText>
    </w:r>
    <w:r>
      <w:fldChar w:fldCharType="separate"/>
    </w:r>
    <w:r w:rsidR="00C932A8">
      <w:rPr>
        <w:noProof/>
      </w:rPr>
      <w:t>Thursday, 13 August 2020</w:t>
    </w:r>
    <w:r>
      <w:fldChar w:fldCharType="end"/>
    </w:r>
    <w:r>
      <w:t xml:space="preserve"> Version 1.</w:t>
    </w:r>
    <w:r w:rsidR="00554558">
      <w:t>1</w:t>
    </w:r>
    <w:r>
      <w:t xml:space="preserve"> Page </w:t>
    </w:r>
    <w:r>
      <w:fldChar w:fldCharType="begin"/>
    </w:r>
    <w:r>
      <w:instrText xml:space="preserve"> PAGE   \* MERGEFORMAT </w:instrText>
    </w:r>
    <w:r>
      <w:fldChar w:fldCharType="separate"/>
    </w:r>
    <w:r w:rsidR="00C932A8">
      <w:rPr>
        <w:noProof/>
      </w:rPr>
      <w:t>3</w:t>
    </w:r>
    <w:r>
      <w:rPr>
        <w:noProof/>
      </w:rPr>
      <w:fldChar w:fldCharType="end"/>
    </w:r>
  </w:p>
  <w:p w:rsidR="00761E25" w:rsidRDefault="00761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C2A" w:rsidRDefault="00412C2A" w:rsidP="00E219FE">
      <w:pPr>
        <w:spacing w:after="0" w:line="240" w:lineRule="auto"/>
      </w:pPr>
      <w:r>
        <w:separator/>
      </w:r>
    </w:p>
  </w:footnote>
  <w:footnote w:type="continuationSeparator" w:id="0">
    <w:p w:rsidR="00412C2A" w:rsidRDefault="00412C2A" w:rsidP="00E21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9FE" w:rsidRDefault="00E219FE">
    <w:pPr>
      <w:pStyle w:val="Header"/>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38225" cy="8572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logo.png"/>
                  <pic:cNvPicPr/>
                </pic:nvPicPr>
                <pic:blipFill>
                  <a:blip r:embed="rId1">
                    <a:extLst>
                      <a:ext uri="{28A0092B-C50C-407E-A947-70E740481C1C}">
                        <a14:useLocalDpi xmlns:a14="http://schemas.microsoft.com/office/drawing/2010/main" val="0"/>
                      </a:ext>
                    </a:extLst>
                  </a:blip>
                  <a:stretch>
                    <a:fillRect/>
                  </a:stretch>
                </pic:blipFill>
                <pic:spPr>
                  <a:xfrm>
                    <a:off x="0" y="0"/>
                    <a:ext cx="1038225" cy="857250"/>
                  </a:xfrm>
                  <a:prstGeom prst="rect">
                    <a:avLst/>
                  </a:prstGeom>
                </pic:spPr>
              </pic:pic>
            </a:graphicData>
          </a:graphic>
        </wp:anchor>
      </w:drawing>
    </w:r>
    <w:r w:rsidRPr="00E219FE">
      <w:rPr>
        <w:rFonts w:ascii="Arial Black" w:hAnsi="Arial Black"/>
        <w:sz w:val="52"/>
        <w:szCs w:val="52"/>
      </w:rPr>
      <w:t>British Aikido Board</w:t>
    </w:r>
  </w:p>
  <w:p w:rsidR="00E219FE" w:rsidRDefault="00E21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743B1"/>
    <w:multiLevelType w:val="hybridMultilevel"/>
    <w:tmpl w:val="5ACC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11C15"/>
    <w:multiLevelType w:val="hybridMultilevel"/>
    <w:tmpl w:val="0B1A1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943B0"/>
    <w:multiLevelType w:val="hybridMultilevel"/>
    <w:tmpl w:val="10668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B7E182F"/>
    <w:multiLevelType w:val="hybridMultilevel"/>
    <w:tmpl w:val="E934F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E7255A"/>
    <w:multiLevelType w:val="hybridMultilevel"/>
    <w:tmpl w:val="FF24BEC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42CB2E3A"/>
    <w:multiLevelType w:val="hybridMultilevel"/>
    <w:tmpl w:val="43081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E3EF1"/>
    <w:multiLevelType w:val="hybridMultilevel"/>
    <w:tmpl w:val="D22EC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9CE313D"/>
    <w:multiLevelType w:val="hybridMultilevel"/>
    <w:tmpl w:val="5C76A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EA477E"/>
    <w:multiLevelType w:val="hybridMultilevel"/>
    <w:tmpl w:val="CDF0FECA"/>
    <w:lvl w:ilvl="0" w:tplc="23E20A72">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4"/>
  </w:num>
  <w:num w:numId="6">
    <w:abstractNumId w:val="5"/>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5F"/>
    <w:rsid w:val="000B29BB"/>
    <w:rsid w:val="001C78D6"/>
    <w:rsid w:val="001D1C8F"/>
    <w:rsid w:val="002B62E8"/>
    <w:rsid w:val="002E222D"/>
    <w:rsid w:val="002E62FF"/>
    <w:rsid w:val="00412C2A"/>
    <w:rsid w:val="00445F8D"/>
    <w:rsid w:val="00552E66"/>
    <w:rsid w:val="00554558"/>
    <w:rsid w:val="005614E9"/>
    <w:rsid w:val="005B6C90"/>
    <w:rsid w:val="006F765F"/>
    <w:rsid w:val="00761E25"/>
    <w:rsid w:val="007A30B9"/>
    <w:rsid w:val="007D05D2"/>
    <w:rsid w:val="007D126B"/>
    <w:rsid w:val="007F2E5D"/>
    <w:rsid w:val="008664E5"/>
    <w:rsid w:val="008874D4"/>
    <w:rsid w:val="00957E3C"/>
    <w:rsid w:val="009F6CA3"/>
    <w:rsid w:val="00A80560"/>
    <w:rsid w:val="00BF2C60"/>
    <w:rsid w:val="00C708A6"/>
    <w:rsid w:val="00C85BFA"/>
    <w:rsid w:val="00C932A8"/>
    <w:rsid w:val="00E219FE"/>
    <w:rsid w:val="00F257C8"/>
    <w:rsid w:val="00FC6052"/>
    <w:rsid w:val="00FF7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9395D0-E3A7-4675-8747-EC7CFCD0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765F"/>
    <w:rPr>
      <w:color w:val="0000FF" w:themeColor="hyperlink"/>
      <w:u w:val="single"/>
    </w:rPr>
  </w:style>
  <w:style w:type="paragraph" w:styleId="ListParagraph">
    <w:name w:val="List Paragraph"/>
    <w:basedOn w:val="Normal"/>
    <w:uiPriority w:val="34"/>
    <w:qFormat/>
    <w:rsid w:val="006F765F"/>
    <w:pPr>
      <w:ind w:left="720"/>
      <w:contextualSpacing/>
    </w:pPr>
  </w:style>
  <w:style w:type="paragraph" w:styleId="Header">
    <w:name w:val="header"/>
    <w:basedOn w:val="Normal"/>
    <w:link w:val="HeaderChar"/>
    <w:uiPriority w:val="99"/>
    <w:unhideWhenUsed/>
    <w:rsid w:val="00E21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9FE"/>
  </w:style>
  <w:style w:type="paragraph" w:styleId="Footer">
    <w:name w:val="footer"/>
    <w:basedOn w:val="Normal"/>
    <w:link w:val="FooterChar"/>
    <w:uiPriority w:val="99"/>
    <w:unhideWhenUsed/>
    <w:rsid w:val="00E21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9FE"/>
  </w:style>
  <w:style w:type="paragraph" w:styleId="PlainText">
    <w:name w:val="Plain Text"/>
    <w:basedOn w:val="Normal"/>
    <w:link w:val="PlainTextChar"/>
    <w:uiPriority w:val="99"/>
    <w:semiHidden/>
    <w:unhideWhenUsed/>
    <w:rsid w:val="005614E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614E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coronavirus-covid-19/" TargetMode="External"/><Relationship Id="rId3" Type="http://schemas.openxmlformats.org/officeDocument/2006/relationships/settings" Target="settings.xml"/><Relationship Id="rId7" Type="http://schemas.openxmlformats.org/officeDocument/2006/relationships/hyperlink" Target="http://www.gov.uk/corona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Stephen Billett</cp:lastModifiedBy>
  <cp:revision>12</cp:revision>
  <dcterms:created xsi:type="dcterms:W3CDTF">2020-08-12T13:41:00Z</dcterms:created>
  <dcterms:modified xsi:type="dcterms:W3CDTF">2020-08-13T18:34:00Z</dcterms:modified>
</cp:coreProperties>
</file>